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ED" w:rsidRDefault="00CC4CED" w:rsidP="00DE7E99">
      <w:pPr>
        <w:spacing w:after="0" w:line="240" w:lineRule="auto"/>
        <w:jc w:val="center"/>
        <w:rPr>
          <w:rFonts w:ascii="Times New Roman" w:hAnsi="Times New Roman" w:cs="Times New Roman"/>
          <w:b/>
          <w:sz w:val="28"/>
          <w:szCs w:val="28"/>
        </w:rPr>
      </w:pPr>
      <w:bookmarkStart w:id="0" w:name="_GoBack"/>
      <w:bookmarkEnd w:id="0"/>
    </w:p>
    <w:p w:rsidR="00CC4CED" w:rsidRDefault="00CC4CED" w:rsidP="00DE7E99">
      <w:pPr>
        <w:spacing w:after="0" w:line="240" w:lineRule="auto"/>
        <w:jc w:val="center"/>
        <w:rPr>
          <w:rFonts w:ascii="Times New Roman" w:hAnsi="Times New Roman" w:cs="Times New Roman"/>
          <w:b/>
          <w:sz w:val="28"/>
          <w:szCs w:val="28"/>
        </w:rPr>
      </w:pPr>
    </w:p>
    <w:p w:rsidR="00CC4CED" w:rsidRDefault="00CC4CED" w:rsidP="00DE7E99">
      <w:pPr>
        <w:spacing w:after="0" w:line="240" w:lineRule="auto"/>
        <w:jc w:val="center"/>
        <w:rPr>
          <w:rFonts w:ascii="Times New Roman" w:hAnsi="Times New Roman" w:cs="Times New Roman"/>
          <w:b/>
          <w:sz w:val="28"/>
          <w:szCs w:val="28"/>
        </w:rPr>
      </w:pPr>
    </w:p>
    <w:p w:rsidR="00CC4CED" w:rsidRDefault="00CC4CED" w:rsidP="00DE7E99">
      <w:pPr>
        <w:spacing w:after="0" w:line="240" w:lineRule="auto"/>
        <w:jc w:val="center"/>
        <w:rPr>
          <w:rFonts w:ascii="Times New Roman" w:hAnsi="Times New Roman" w:cs="Times New Roman"/>
          <w:b/>
          <w:sz w:val="28"/>
          <w:szCs w:val="28"/>
        </w:rPr>
      </w:pPr>
    </w:p>
    <w:p w:rsidR="00CC4CED" w:rsidRDefault="00CC4CED" w:rsidP="00CC4CE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BA16CA7" wp14:editId="2AD23E9A">
            <wp:extent cx="5940425" cy="8231417"/>
            <wp:effectExtent l="0" t="0" r="3175" b="0"/>
            <wp:docPr id="1" name="Рисунок 1" descr="C:\Users\User\Pictures\геог спец к 8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геог спец к 8 кл.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B1728B" w:rsidRPr="00DB4C63" w:rsidRDefault="00DB0F3B" w:rsidP="00DE7E99">
      <w:pPr>
        <w:spacing w:after="0" w:line="240" w:lineRule="auto"/>
        <w:jc w:val="center"/>
        <w:rPr>
          <w:rFonts w:ascii="Times New Roman" w:hAnsi="Times New Roman" w:cs="Times New Roman"/>
          <w:b/>
          <w:sz w:val="28"/>
          <w:szCs w:val="28"/>
        </w:rPr>
      </w:pPr>
      <w:r w:rsidRPr="00DB4C63">
        <w:rPr>
          <w:rFonts w:ascii="Times New Roman" w:hAnsi="Times New Roman" w:cs="Times New Roman"/>
          <w:b/>
          <w:sz w:val="28"/>
          <w:szCs w:val="28"/>
        </w:rPr>
        <w:lastRenderedPageBreak/>
        <w:t>Рабочая программа спецкурса «География Иркутской области»</w:t>
      </w:r>
    </w:p>
    <w:p w:rsidR="00DB4C63" w:rsidRDefault="00DB4C63" w:rsidP="00F2297B">
      <w:pPr>
        <w:spacing w:after="0" w:line="240" w:lineRule="auto"/>
        <w:jc w:val="both"/>
        <w:rPr>
          <w:rFonts w:ascii="Times New Roman" w:hAnsi="Times New Roman" w:cs="Times New Roman"/>
          <w:sz w:val="24"/>
          <w:szCs w:val="24"/>
        </w:rPr>
      </w:pPr>
    </w:p>
    <w:p w:rsidR="00DB0F3B" w:rsidRPr="00DB4C63" w:rsidRDefault="00DB0F3B" w:rsidP="00DE7E99">
      <w:pPr>
        <w:spacing w:after="0" w:line="240" w:lineRule="auto"/>
        <w:jc w:val="center"/>
        <w:rPr>
          <w:rFonts w:ascii="Times New Roman" w:hAnsi="Times New Roman" w:cs="Times New Roman"/>
          <w:b/>
          <w:sz w:val="24"/>
          <w:szCs w:val="24"/>
        </w:rPr>
      </w:pPr>
      <w:r w:rsidRPr="00DB4C63">
        <w:rPr>
          <w:rFonts w:ascii="Times New Roman" w:hAnsi="Times New Roman" w:cs="Times New Roman"/>
          <w:b/>
          <w:sz w:val="24"/>
          <w:szCs w:val="24"/>
        </w:rPr>
        <w:t>Аннотация</w:t>
      </w:r>
    </w:p>
    <w:p w:rsidR="00E95FB6" w:rsidRDefault="00D17447" w:rsidP="00F2297B">
      <w:pPr>
        <w:pStyle w:val="a3"/>
        <w:shd w:val="clear" w:color="auto" w:fill="FFFFFF"/>
        <w:spacing w:before="0" w:beforeAutospacing="0" w:after="0" w:afterAutospacing="0"/>
        <w:ind w:firstLine="708"/>
        <w:jc w:val="both"/>
      </w:pPr>
      <w:r w:rsidRPr="00D17447">
        <w:t xml:space="preserve">Рабочая программа по географии </w:t>
      </w:r>
      <w:r>
        <w:t>Иркутской области для 8 класса</w:t>
      </w:r>
      <w:r w:rsidRPr="00D17447">
        <w:t xml:space="preserve"> составлена на основе </w:t>
      </w:r>
      <w:r w:rsidR="002803EA" w:rsidRPr="002803EA">
        <w:t xml:space="preserve">планируемых результатов обучающихся, </w:t>
      </w:r>
      <w:r w:rsidRPr="00D17447">
        <w:t xml:space="preserve">Федерального Закона «Об образовании в Российской Федерации» от 29.12.2012. №273-ФЗ (с последующими изменениями), </w:t>
      </w:r>
      <w:r w:rsidRPr="00D17447">
        <w:rPr>
          <w:color w:val="000000"/>
        </w:rPr>
        <w:t>приказа МОиН РФ от 17 декабря 2010 г. № 1897 «Об утверждении федерального государственного образовательного стандарт</w:t>
      </w:r>
      <w:r w:rsidR="00E95FB6">
        <w:rPr>
          <w:color w:val="000000"/>
        </w:rPr>
        <w:t xml:space="preserve">а основного общего образования», </w:t>
      </w:r>
      <w:r w:rsidR="002803EA" w:rsidRPr="002803EA">
        <w:rPr>
          <w:color w:val="000000"/>
        </w:rPr>
        <w:t>Основной образовательной программы основного общего образования М</w:t>
      </w:r>
      <w:r w:rsidR="00425730">
        <w:rPr>
          <w:color w:val="000000"/>
        </w:rPr>
        <w:t>Б</w:t>
      </w:r>
      <w:r w:rsidR="002803EA" w:rsidRPr="002803EA">
        <w:rPr>
          <w:color w:val="000000"/>
        </w:rPr>
        <w:t xml:space="preserve">ОУ </w:t>
      </w:r>
      <w:r w:rsidR="00425730">
        <w:rPr>
          <w:color w:val="000000"/>
        </w:rPr>
        <w:t xml:space="preserve"> Целинная</w:t>
      </w:r>
      <w:r w:rsidR="002803EA" w:rsidRPr="002803EA">
        <w:rPr>
          <w:color w:val="000000"/>
        </w:rPr>
        <w:t xml:space="preserve"> СОШ</w:t>
      </w:r>
      <w:r w:rsidR="00425730">
        <w:rPr>
          <w:color w:val="000000"/>
        </w:rPr>
        <w:t>,</w:t>
      </w:r>
      <w:r w:rsidR="002803EA" w:rsidRPr="002803EA">
        <w:rPr>
          <w:color w:val="000000"/>
        </w:rPr>
        <w:t xml:space="preserve"> </w:t>
      </w:r>
      <w:r w:rsidR="00425730">
        <w:rPr>
          <w:color w:val="000000"/>
        </w:rPr>
        <w:t xml:space="preserve"> </w:t>
      </w:r>
      <w:r w:rsidR="002803EA" w:rsidRPr="002803EA">
        <w:rPr>
          <w:color w:val="000000"/>
        </w:rPr>
        <w:t xml:space="preserve"> </w:t>
      </w:r>
      <w:r w:rsidR="00E95FB6" w:rsidRPr="00D17447">
        <w:rPr>
          <w:color w:val="000000"/>
        </w:rPr>
        <w:t>программы</w:t>
      </w:r>
      <w:r w:rsidRPr="00D17447">
        <w:t xml:space="preserve"> </w:t>
      </w:r>
      <w:r>
        <w:t>«География Иркутской области»». Савченко Н.Д., Леонтьева</w:t>
      </w:r>
      <w:r w:rsidR="00CF34E1">
        <w:t xml:space="preserve"> А.С. Иркутск: ООО ИД Сарма, 20</w:t>
      </w:r>
      <w:r>
        <w:t>17</w:t>
      </w:r>
      <w:r w:rsidR="00E95FB6">
        <w:t xml:space="preserve">. </w:t>
      </w:r>
      <w:r w:rsidR="002803EA">
        <w:t xml:space="preserve"> </w:t>
      </w:r>
    </w:p>
    <w:p w:rsidR="00D17447" w:rsidRPr="00D17447" w:rsidRDefault="00E95FB6" w:rsidP="00F2297B">
      <w:pPr>
        <w:pStyle w:val="a3"/>
        <w:shd w:val="clear" w:color="auto" w:fill="FFFFFF"/>
        <w:spacing w:before="0" w:beforeAutospacing="0" w:after="0" w:afterAutospacing="0"/>
        <w:ind w:firstLine="708"/>
        <w:jc w:val="both"/>
        <w:rPr>
          <w:color w:val="000000"/>
        </w:rPr>
      </w:pPr>
      <w:r>
        <w:rPr>
          <w:color w:val="000000"/>
        </w:rPr>
        <w:t xml:space="preserve">На изучение </w:t>
      </w:r>
      <w:r w:rsidR="002803EA">
        <w:rPr>
          <w:color w:val="000000"/>
        </w:rPr>
        <w:t xml:space="preserve">курса </w:t>
      </w:r>
      <w:r>
        <w:rPr>
          <w:color w:val="000000"/>
        </w:rPr>
        <w:t>отводится 34 часа</w:t>
      </w:r>
      <w:r w:rsidR="00DE7E99">
        <w:rPr>
          <w:color w:val="000000"/>
        </w:rPr>
        <w:t>.</w:t>
      </w:r>
    </w:p>
    <w:p w:rsidR="00C670E8" w:rsidRPr="00D17447" w:rsidRDefault="00E95FB6"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курса «География И</w:t>
      </w:r>
      <w:r w:rsidR="00C670E8" w:rsidRPr="00D17447">
        <w:rPr>
          <w:rFonts w:ascii="Times New Roman" w:eastAsia="Times New Roman" w:hAnsi="Times New Roman" w:cs="Times New Roman"/>
          <w:color w:val="000000"/>
          <w:sz w:val="24"/>
          <w:szCs w:val="24"/>
          <w:lang w:eastAsia="ru-RU"/>
        </w:rPr>
        <w:t>ркутской области» - дать учащимся комплексное представление об основных закономерностях и специфике территориальной организации природы, населения и хозяйства области с выделением основных проблем природно-ресурсного и социально-экономического развития в современный период.</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Данный курс обеспечен п</w:t>
      </w:r>
      <w:r w:rsidR="002803EA">
        <w:rPr>
          <w:rFonts w:ascii="Times New Roman" w:eastAsia="Times New Roman" w:hAnsi="Times New Roman" w:cs="Times New Roman"/>
          <w:color w:val="000000"/>
          <w:sz w:val="24"/>
          <w:szCs w:val="24"/>
          <w:lang w:eastAsia="ru-RU"/>
        </w:rPr>
        <w:t xml:space="preserve">особиями </w:t>
      </w:r>
      <w:r w:rsidRPr="00D17447">
        <w:rPr>
          <w:rFonts w:ascii="Times New Roman" w:eastAsia="Times New Roman" w:hAnsi="Times New Roman" w:cs="Times New Roman"/>
          <w:color w:val="000000"/>
          <w:sz w:val="24"/>
          <w:szCs w:val="24"/>
          <w:lang w:eastAsia="ru-RU"/>
        </w:rPr>
        <w:t>Бояркин В.М.</w:t>
      </w:r>
      <w:r w:rsidR="002803EA">
        <w:rPr>
          <w:rFonts w:ascii="Times New Roman" w:eastAsia="Times New Roman" w:hAnsi="Times New Roman" w:cs="Times New Roman"/>
          <w:color w:val="000000"/>
          <w:sz w:val="24"/>
          <w:szCs w:val="24"/>
          <w:lang w:eastAsia="ru-RU"/>
        </w:rPr>
        <w:t xml:space="preserve"> География Иркутской области</w:t>
      </w:r>
      <w:r w:rsidR="00DB4C63" w:rsidRPr="00D17447">
        <w:rPr>
          <w:rFonts w:ascii="Times New Roman" w:eastAsia="Times New Roman" w:hAnsi="Times New Roman" w:cs="Times New Roman"/>
          <w:color w:val="000000"/>
          <w:sz w:val="24"/>
          <w:szCs w:val="24"/>
          <w:lang w:eastAsia="ru-RU"/>
        </w:rPr>
        <w:t>,</w:t>
      </w:r>
      <w:r w:rsidR="002803EA">
        <w:rPr>
          <w:rFonts w:ascii="Times New Roman" w:eastAsia="Times New Roman" w:hAnsi="Times New Roman" w:cs="Times New Roman"/>
          <w:color w:val="000000"/>
          <w:sz w:val="24"/>
          <w:szCs w:val="24"/>
          <w:lang w:eastAsia="ru-RU"/>
        </w:rPr>
        <w:t xml:space="preserve"> атласа</w:t>
      </w:r>
      <w:r w:rsidRPr="00D17447">
        <w:rPr>
          <w:rFonts w:ascii="Times New Roman" w:eastAsia="Times New Roman" w:hAnsi="Times New Roman" w:cs="Times New Roman"/>
          <w:color w:val="000000"/>
          <w:sz w:val="24"/>
          <w:szCs w:val="24"/>
          <w:lang w:eastAsia="ru-RU"/>
        </w:rPr>
        <w:t>м</w:t>
      </w:r>
      <w:r w:rsidR="002803EA">
        <w:rPr>
          <w:rFonts w:ascii="Times New Roman" w:eastAsia="Times New Roman" w:hAnsi="Times New Roman" w:cs="Times New Roman"/>
          <w:color w:val="000000"/>
          <w:sz w:val="24"/>
          <w:szCs w:val="24"/>
          <w:lang w:eastAsia="ru-RU"/>
        </w:rPr>
        <w:t>и</w:t>
      </w:r>
      <w:r w:rsidRPr="00D17447">
        <w:rPr>
          <w:rFonts w:ascii="Times New Roman" w:eastAsia="Times New Roman" w:hAnsi="Times New Roman" w:cs="Times New Roman"/>
          <w:color w:val="000000"/>
          <w:sz w:val="24"/>
          <w:szCs w:val="24"/>
          <w:lang w:eastAsia="ru-RU"/>
        </w:rPr>
        <w:t xml:space="preserve"> «Иркутск и Иркутская область».</w:t>
      </w:r>
    </w:p>
    <w:p w:rsidR="00E95FB6" w:rsidRDefault="00E95FB6" w:rsidP="00F2297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95FB6" w:rsidRPr="00DB4C63" w:rsidRDefault="00E95FB6" w:rsidP="00F2297B">
      <w:pPr>
        <w:pStyle w:val="c12"/>
        <w:spacing w:before="0" w:beforeAutospacing="0" w:after="0" w:afterAutospacing="0"/>
        <w:jc w:val="both"/>
        <w:rPr>
          <w:b/>
        </w:rPr>
      </w:pPr>
      <w:r w:rsidRPr="00DB4C63">
        <w:rPr>
          <w:rStyle w:val="c1"/>
          <w:b/>
        </w:rPr>
        <w:t>1. Личностные, предметные, метапредметные результаты изучения географии</w:t>
      </w:r>
    </w:p>
    <w:p w:rsidR="00E95FB6" w:rsidRPr="0067591A" w:rsidRDefault="00E95FB6" w:rsidP="00F2297B">
      <w:pPr>
        <w:pStyle w:val="c0"/>
        <w:spacing w:before="0" w:beforeAutospacing="0" w:after="0" w:afterAutospacing="0"/>
        <w:jc w:val="both"/>
      </w:pPr>
      <w:r w:rsidRPr="0067591A">
        <w:rPr>
          <w:rStyle w:val="c1"/>
        </w:rPr>
        <w:tab/>
      </w:r>
      <w:r w:rsidRPr="00EC6339">
        <w:rPr>
          <w:rStyle w:val="c1"/>
          <w:b/>
        </w:rPr>
        <w:t>Личностным результатом</w:t>
      </w:r>
      <w:r w:rsidRPr="0067591A">
        <w:rPr>
          <w:rStyle w:val="c5c2"/>
        </w:rPr>
        <w:t>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E95FB6" w:rsidRPr="00D308DC" w:rsidRDefault="00E95FB6" w:rsidP="00F2297B">
      <w:pPr>
        <w:pStyle w:val="c12"/>
        <w:spacing w:before="0" w:beforeAutospacing="0" w:after="0" w:afterAutospacing="0"/>
        <w:jc w:val="both"/>
      </w:pPr>
      <w:r w:rsidRPr="00D308DC">
        <w:rPr>
          <w:rStyle w:val="c5c2"/>
        </w:rPr>
        <w:t>Важнейшие личностные результаты обучения географии:</w:t>
      </w:r>
    </w:p>
    <w:p w:rsidR="00E95FB6" w:rsidRPr="0067591A" w:rsidRDefault="00D308DC" w:rsidP="00F2297B">
      <w:pPr>
        <w:pStyle w:val="c0"/>
        <w:spacing w:before="0" w:beforeAutospacing="0" w:after="0" w:afterAutospacing="0"/>
        <w:jc w:val="both"/>
      </w:pPr>
      <w:r>
        <w:rPr>
          <w:rStyle w:val="c15c5c2"/>
        </w:rPr>
        <w:t>с</w:t>
      </w:r>
      <w:r w:rsidR="00E95FB6" w:rsidRPr="0067591A">
        <w:rPr>
          <w:rStyle w:val="c15c5c2"/>
        </w:rPr>
        <w:t>редством развития</w:t>
      </w:r>
      <w:r w:rsidR="00E95FB6" w:rsidRPr="0067591A">
        <w:rPr>
          <w:rStyle w:val="c5c2"/>
        </w:rP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E95FB6" w:rsidRPr="0067591A" w:rsidRDefault="00E95FB6" w:rsidP="00F2297B">
      <w:pPr>
        <w:pStyle w:val="c12"/>
        <w:spacing w:before="0" w:beforeAutospacing="0" w:after="0" w:afterAutospacing="0"/>
        <w:jc w:val="both"/>
      </w:pPr>
      <w:r w:rsidRPr="0067591A">
        <w:rPr>
          <w:rStyle w:val="c5c2"/>
        </w:rPr>
        <w:t>– умение формулировать своё отношение к актуальным проблемным ситуациям;</w:t>
      </w:r>
    </w:p>
    <w:p w:rsidR="00E95FB6" w:rsidRPr="0067591A" w:rsidRDefault="00E95FB6" w:rsidP="00F2297B">
      <w:pPr>
        <w:pStyle w:val="c12"/>
        <w:spacing w:before="0" w:beforeAutospacing="0" w:after="0" w:afterAutospacing="0"/>
        <w:jc w:val="both"/>
      </w:pPr>
      <w:r w:rsidRPr="0067591A">
        <w:rPr>
          <w:rStyle w:val="c5c2"/>
        </w:rPr>
        <w:t>– умение толерантно определять своё отношение к разным народам;</w:t>
      </w:r>
    </w:p>
    <w:p w:rsidR="00E95FB6" w:rsidRDefault="00E95FB6" w:rsidP="00F2297B">
      <w:pPr>
        <w:pStyle w:val="c12"/>
        <w:spacing w:before="0" w:beforeAutospacing="0" w:after="0" w:afterAutospacing="0"/>
        <w:jc w:val="both"/>
        <w:rPr>
          <w:rStyle w:val="c5c2"/>
        </w:rPr>
      </w:pPr>
      <w:r w:rsidRPr="0067591A">
        <w:rPr>
          <w:rStyle w:val="c5c2"/>
        </w:rPr>
        <w:t xml:space="preserve">–умение использовать географические знания для адаптации и созидательной деятельности. </w:t>
      </w:r>
    </w:p>
    <w:p w:rsidR="00E95FB6" w:rsidRPr="0067591A" w:rsidRDefault="00E95FB6" w:rsidP="002803EA">
      <w:pPr>
        <w:pStyle w:val="c0"/>
        <w:spacing w:before="0" w:beforeAutospacing="0" w:after="0" w:afterAutospacing="0"/>
        <w:ind w:firstLine="708"/>
        <w:jc w:val="both"/>
      </w:pPr>
      <w:r w:rsidRPr="0067591A">
        <w:rPr>
          <w:rStyle w:val="c1"/>
          <w:b/>
        </w:rPr>
        <w:t>Метапредметными</w:t>
      </w:r>
      <w:r w:rsidRPr="0067591A">
        <w:rPr>
          <w:rStyle w:val="c5c2"/>
          <w:b/>
        </w:rPr>
        <w:t> результатами</w:t>
      </w:r>
      <w:r w:rsidRPr="0067591A">
        <w:rPr>
          <w:rStyle w:val="c5c2"/>
        </w:rPr>
        <w:t xml:space="preserve"> изучения курса «География» является формирование универсальных учебных действий (УУД).</w:t>
      </w:r>
    </w:p>
    <w:p w:rsidR="00E95FB6" w:rsidRPr="0067591A" w:rsidRDefault="00E95FB6" w:rsidP="00F2297B">
      <w:pPr>
        <w:pStyle w:val="c0"/>
        <w:spacing w:before="0" w:beforeAutospacing="0" w:after="0" w:afterAutospacing="0"/>
        <w:jc w:val="both"/>
        <w:rPr>
          <w:u w:val="single"/>
        </w:rPr>
      </w:pPr>
      <w:r w:rsidRPr="0067591A">
        <w:rPr>
          <w:rStyle w:val="c23c15c5c2"/>
          <w:u w:val="single"/>
        </w:rPr>
        <w:t>Регулятивные УУД</w:t>
      </w:r>
      <w:r w:rsidRPr="0067591A">
        <w:rPr>
          <w:rStyle w:val="c5c2"/>
          <w:u w:val="single"/>
        </w:rPr>
        <w:t>:</w:t>
      </w:r>
    </w:p>
    <w:p w:rsidR="00E95FB6" w:rsidRPr="0067591A" w:rsidRDefault="00E95FB6" w:rsidP="00F2297B">
      <w:pPr>
        <w:pStyle w:val="c0"/>
        <w:spacing w:before="0" w:beforeAutospacing="0" w:after="0" w:afterAutospacing="0"/>
        <w:jc w:val="both"/>
      </w:pPr>
      <w:r w:rsidRPr="0067591A">
        <w:rPr>
          <w:rStyle w:val="c5c2"/>
        </w:rPr>
        <w:t>– способности к самостоятельному приобретению новых знаний и практических умений, умения управлять своей познавательной деятельностью;</w:t>
      </w:r>
    </w:p>
    <w:p w:rsidR="00E95FB6" w:rsidRPr="0067591A" w:rsidRDefault="00E95FB6" w:rsidP="00F2297B">
      <w:pPr>
        <w:pStyle w:val="c0"/>
        <w:spacing w:before="0" w:beforeAutospacing="0" w:after="0" w:afterAutospacing="0"/>
        <w:jc w:val="both"/>
      </w:pPr>
      <w:r w:rsidRPr="0067591A">
        <w:rPr>
          <w:rStyle w:val="c5c2"/>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95FB6" w:rsidRPr="0067591A" w:rsidRDefault="00E95FB6" w:rsidP="00F2297B">
      <w:pPr>
        <w:pStyle w:val="c0"/>
        <w:spacing w:before="0" w:beforeAutospacing="0" w:after="0" w:afterAutospacing="0"/>
        <w:jc w:val="both"/>
      </w:pPr>
      <w:r w:rsidRPr="0067591A">
        <w:rPr>
          <w:rStyle w:val="c15c5c2"/>
        </w:rPr>
        <w:tab/>
        <w:t>Средством формирования</w:t>
      </w:r>
      <w:r w:rsidRPr="0067591A">
        <w:rPr>
          <w:rStyle w:val="c5c2"/>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E95FB6" w:rsidRPr="002803EA" w:rsidRDefault="00E95FB6" w:rsidP="00F2297B">
      <w:pPr>
        <w:pStyle w:val="c0"/>
        <w:spacing w:before="0" w:beforeAutospacing="0" w:after="0" w:afterAutospacing="0"/>
        <w:jc w:val="both"/>
        <w:rPr>
          <w:u w:val="single"/>
        </w:rPr>
      </w:pPr>
      <w:r w:rsidRPr="002803EA">
        <w:rPr>
          <w:rStyle w:val="c15c5c2c23"/>
          <w:u w:val="single"/>
        </w:rPr>
        <w:t>Познавательные УУД:</w:t>
      </w:r>
    </w:p>
    <w:p w:rsidR="00E95FB6" w:rsidRPr="0067591A" w:rsidRDefault="00E95FB6" w:rsidP="00F2297B">
      <w:pPr>
        <w:pStyle w:val="c0"/>
        <w:spacing w:before="0" w:beforeAutospacing="0" w:after="0" w:afterAutospacing="0"/>
        <w:jc w:val="both"/>
      </w:pPr>
      <w:r w:rsidRPr="0067591A">
        <w:rPr>
          <w:rStyle w:val="c5c2"/>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E95FB6" w:rsidRPr="0067591A" w:rsidRDefault="00E95FB6" w:rsidP="00F2297B">
      <w:pPr>
        <w:pStyle w:val="c0"/>
        <w:spacing w:before="0" w:beforeAutospacing="0" w:after="0" w:afterAutospacing="0"/>
        <w:jc w:val="both"/>
      </w:pPr>
      <w:r w:rsidRPr="0067591A">
        <w:rPr>
          <w:rStyle w:val="c5c2"/>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E95FB6" w:rsidRPr="0067591A" w:rsidRDefault="00E95FB6" w:rsidP="00F2297B">
      <w:pPr>
        <w:pStyle w:val="c0"/>
        <w:spacing w:before="0" w:beforeAutospacing="0" w:after="0" w:afterAutospacing="0"/>
        <w:jc w:val="both"/>
      </w:pPr>
      <w:r w:rsidRPr="0067591A">
        <w:rPr>
          <w:rStyle w:val="c15c5c2"/>
        </w:rPr>
        <w:tab/>
        <w:t>Средством формирования</w:t>
      </w:r>
      <w:r w:rsidRPr="0067591A">
        <w:rPr>
          <w:rStyle w:val="c5c2"/>
        </w:rPr>
        <w:t> познавательных УУД служат учебный материал и прежде всего продуктивные задания учебника, нацеленные на:</w:t>
      </w:r>
    </w:p>
    <w:p w:rsidR="00E95FB6" w:rsidRPr="0067591A" w:rsidRDefault="00E95FB6" w:rsidP="00F2297B">
      <w:pPr>
        <w:pStyle w:val="c0"/>
        <w:spacing w:before="0" w:beforeAutospacing="0" w:after="0" w:afterAutospacing="0"/>
        <w:jc w:val="both"/>
        <w:rPr>
          <w:u w:val="single"/>
        </w:rPr>
      </w:pPr>
      <w:r w:rsidRPr="0067591A">
        <w:rPr>
          <w:rStyle w:val="c23c15c5c2"/>
          <w:u w:val="single"/>
        </w:rPr>
        <w:t>Коммуникативные УУД:</w:t>
      </w:r>
    </w:p>
    <w:p w:rsidR="00E95FB6" w:rsidRPr="0067591A" w:rsidRDefault="00DB4C63" w:rsidP="00F2297B">
      <w:pPr>
        <w:pStyle w:val="c0"/>
        <w:spacing w:before="0" w:beforeAutospacing="0" w:after="0" w:afterAutospacing="0"/>
        <w:jc w:val="both"/>
      </w:pPr>
      <w:r w:rsidRPr="0067591A">
        <w:rPr>
          <w:rStyle w:val="c5c2c15"/>
        </w:rPr>
        <w:lastRenderedPageBreak/>
        <w:t>Средством формирования</w:t>
      </w:r>
      <w:r w:rsidR="00E95FB6" w:rsidRPr="0067591A">
        <w:rPr>
          <w:rStyle w:val="c5c2"/>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E95FB6" w:rsidRPr="0067591A" w:rsidRDefault="00E95FB6" w:rsidP="00F2297B">
      <w:pPr>
        <w:pStyle w:val="c0"/>
        <w:spacing w:before="0" w:beforeAutospacing="0" w:after="0" w:afterAutospacing="0"/>
        <w:jc w:val="both"/>
      </w:pPr>
      <w:r w:rsidRPr="0067591A">
        <w:rPr>
          <w:rStyle w:val="c1"/>
          <w:b/>
        </w:rPr>
        <w:tab/>
        <w:t>Предметными результатами</w:t>
      </w:r>
      <w:r w:rsidRPr="0067591A">
        <w:rPr>
          <w:rStyle w:val="c5c2"/>
        </w:rPr>
        <w:t> изучения</w:t>
      </w:r>
      <w:r w:rsidR="00D308DC">
        <w:rPr>
          <w:rStyle w:val="c5c2"/>
        </w:rPr>
        <w:t xml:space="preserve"> курса «География Иркутской области»</w:t>
      </w:r>
      <w:r w:rsidRPr="0067591A">
        <w:rPr>
          <w:rStyle w:val="c5c2"/>
        </w:rPr>
        <w:t xml:space="preserve"> являются следующие умения:</w:t>
      </w:r>
    </w:p>
    <w:p w:rsidR="00E95FB6" w:rsidRPr="0067591A" w:rsidRDefault="00E95FB6" w:rsidP="00F2297B">
      <w:pPr>
        <w:pStyle w:val="c0"/>
        <w:spacing w:before="0" w:beforeAutospacing="0" w:after="0" w:afterAutospacing="0"/>
        <w:jc w:val="both"/>
      </w:pPr>
      <w:r w:rsidRPr="0067591A">
        <w:rPr>
          <w:rStyle w:val="c5c2"/>
        </w:rPr>
        <w:t>- объяснять основные географические закономерности взаимодействия общества и природы;</w:t>
      </w:r>
    </w:p>
    <w:p w:rsidR="00E95FB6" w:rsidRPr="0067591A" w:rsidRDefault="00E95FB6" w:rsidP="00F2297B">
      <w:pPr>
        <w:pStyle w:val="c0"/>
        <w:spacing w:before="0" w:beforeAutospacing="0" w:after="0" w:afterAutospacing="0"/>
        <w:jc w:val="both"/>
      </w:pPr>
      <w:r w:rsidRPr="0067591A">
        <w:rPr>
          <w:rStyle w:val="c5c2"/>
        </w:rPr>
        <w:t>- выявлять зависимость размещения населения и его хозяйственной деятельности от природных условий территории;</w:t>
      </w:r>
    </w:p>
    <w:p w:rsidR="00E95FB6" w:rsidRPr="0067591A" w:rsidRDefault="00E95FB6" w:rsidP="00F2297B">
      <w:pPr>
        <w:pStyle w:val="c0"/>
        <w:spacing w:before="0" w:beforeAutospacing="0" w:after="0" w:afterAutospacing="0"/>
        <w:jc w:val="both"/>
      </w:pPr>
      <w:r w:rsidRPr="0067591A">
        <w:rPr>
          <w:rStyle w:val="c5c2"/>
        </w:rPr>
        <w:t xml:space="preserve">- определять причины и следствия </w:t>
      </w:r>
      <w:proofErr w:type="spellStart"/>
      <w:r w:rsidRPr="0067591A">
        <w:rPr>
          <w:rStyle w:val="c5c2"/>
        </w:rPr>
        <w:t>геоэкологических</w:t>
      </w:r>
      <w:proofErr w:type="spellEnd"/>
      <w:r w:rsidRPr="0067591A">
        <w:rPr>
          <w:rStyle w:val="c5c2"/>
        </w:rPr>
        <w:t xml:space="preserve"> проблем;</w:t>
      </w:r>
    </w:p>
    <w:p w:rsidR="00E95FB6" w:rsidRPr="0067591A" w:rsidRDefault="00E95FB6" w:rsidP="00F2297B">
      <w:pPr>
        <w:pStyle w:val="c0"/>
        <w:spacing w:before="0" w:beforeAutospacing="0" w:after="0" w:afterAutospacing="0"/>
        <w:jc w:val="both"/>
      </w:pPr>
      <w:r w:rsidRPr="0067591A">
        <w:rPr>
          <w:rStyle w:val="c5c2"/>
        </w:rPr>
        <w:t>- приводить примеры закономерностей размещения населения, городов;</w:t>
      </w:r>
    </w:p>
    <w:p w:rsidR="00E95FB6" w:rsidRPr="0067591A" w:rsidRDefault="00E95FB6" w:rsidP="00F2297B">
      <w:pPr>
        <w:pStyle w:val="c0"/>
        <w:spacing w:before="0" w:beforeAutospacing="0" w:after="0" w:afterAutospacing="0"/>
        <w:jc w:val="both"/>
      </w:pPr>
      <w:r w:rsidRPr="0067591A">
        <w:rPr>
          <w:rStyle w:val="c5c2"/>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E95FB6" w:rsidRPr="0067591A" w:rsidRDefault="00E95FB6" w:rsidP="00F2297B">
      <w:pPr>
        <w:pStyle w:val="c0"/>
        <w:spacing w:before="0" w:beforeAutospacing="0" w:after="0" w:afterAutospacing="0"/>
        <w:jc w:val="both"/>
      </w:pPr>
      <w:r w:rsidRPr="0067591A">
        <w:rPr>
          <w:rStyle w:val="c5c2"/>
        </w:rPr>
        <w:t>- анализировать и объяснять сущность географических процессов и явлений;</w:t>
      </w:r>
    </w:p>
    <w:p w:rsidR="00E95FB6" w:rsidRPr="0067591A" w:rsidRDefault="00E95FB6" w:rsidP="00F2297B">
      <w:pPr>
        <w:pStyle w:val="c0"/>
        <w:spacing w:before="0" w:beforeAutospacing="0" w:after="0" w:afterAutospacing="0"/>
        <w:jc w:val="both"/>
      </w:pPr>
      <w:r w:rsidRPr="0067591A">
        <w:rPr>
          <w:rStyle w:val="c5c2"/>
        </w:rPr>
        <w:t>- прогнозировать изменения: в природе, в численности и составе населения;</w:t>
      </w:r>
    </w:p>
    <w:p w:rsidR="00E95FB6" w:rsidRPr="0067591A" w:rsidRDefault="00E95FB6" w:rsidP="00F2297B">
      <w:pPr>
        <w:pStyle w:val="c0"/>
        <w:spacing w:before="0" w:beforeAutospacing="0" w:after="0" w:afterAutospacing="0"/>
        <w:jc w:val="both"/>
      </w:pPr>
      <w:r w:rsidRPr="0067591A">
        <w:rPr>
          <w:rStyle w:val="c5c2"/>
        </w:rPr>
        <w:t>- составлять рекомендации по решению географических проблем.</w:t>
      </w:r>
    </w:p>
    <w:p w:rsidR="00E95FB6" w:rsidRPr="0067591A" w:rsidRDefault="00E95FB6" w:rsidP="00F2297B">
      <w:pPr>
        <w:pStyle w:val="c0"/>
        <w:spacing w:before="0" w:beforeAutospacing="0" w:after="0" w:afterAutospacing="0"/>
        <w:jc w:val="both"/>
      </w:pPr>
      <w:r w:rsidRPr="0067591A">
        <w:rPr>
          <w:rStyle w:val="c5c2"/>
        </w:rPr>
        <w:t>- пользоваться различными источниками географической информации: картографическими, статистическими и др.;</w:t>
      </w:r>
    </w:p>
    <w:p w:rsidR="00E95FB6" w:rsidRPr="0067591A" w:rsidRDefault="00E95FB6" w:rsidP="00F2297B">
      <w:pPr>
        <w:pStyle w:val="c0"/>
        <w:spacing w:before="0" w:beforeAutospacing="0" w:after="0" w:afterAutospacing="0"/>
        <w:jc w:val="both"/>
      </w:pPr>
      <w:r w:rsidRPr="0067591A">
        <w:rPr>
          <w:rStyle w:val="c5c2"/>
        </w:rPr>
        <w:t>- определять по картам местоположение географических объектов.</w:t>
      </w:r>
    </w:p>
    <w:p w:rsidR="00E95FB6" w:rsidRPr="0067591A" w:rsidRDefault="00E95FB6" w:rsidP="00F2297B">
      <w:pPr>
        <w:pStyle w:val="c0"/>
        <w:spacing w:before="0" w:beforeAutospacing="0" w:after="0" w:afterAutospacing="0"/>
        <w:jc w:val="both"/>
      </w:pPr>
      <w:r w:rsidRPr="0067591A">
        <w:rPr>
          <w:rStyle w:val="c5c2"/>
        </w:rPr>
        <w:t>- объяснять типичные черты и специфику природно-хозяйственных систем и географических районов.</w:t>
      </w:r>
    </w:p>
    <w:p w:rsidR="00E95FB6" w:rsidRDefault="00E95FB6" w:rsidP="00F2297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670E8" w:rsidRPr="00D17447" w:rsidRDefault="00DE7E99" w:rsidP="00DE7E9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C670E8" w:rsidRPr="00D17447">
        <w:rPr>
          <w:rFonts w:ascii="Times New Roman" w:eastAsia="Times New Roman" w:hAnsi="Times New Roman" w:cs="Times New Roman"/>
          <w:b/>
          <w:bCs/>
          <w:color w:val="000000"/>
          <w:sz w:val="24"/>
          <w:szCs w:val="24"/>
          <w:lang w:eastAsia="ru-RU"/>
        </w:rPr>
        <w:t>Содержание программы</w:t>
      </w:r>
    </w:p>
    <w:p w:rsidR="00C670E8" w:rsidRPr="00D17447" w:rsidRDefault="00D308DC"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 (2</w:t>
      </w:r>
      <w:r w:rsidR="00C670E8" w:rsidRPr="00D17447">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r w:rsidR="00C670E8" w:rsidRPr="00D17447">
        <w:rPr>
          <w:rFonts w:ascii="Times New Roman" w:eastAsia="Times New Roman" w:hAnsi="Times New Roman" w:cs="Times New Roman"/>
          <w:b/>
          <w:bCs/>
          <w:color w:val="000000"/>
          <w:sz w:val="24"/>
          <w:szCs w:val="24"/>
          <w:lang w:eastAsia="ru-RU"/>
        </w:rPr>
        <w:t>)</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 Что изучает физическая география Иркутской области. Источники географических знаний – учебные пособия, атлас, рабочая тетрадь, краеведческая литература, материалы средств массовой информации. Положение своего населённого пункта на карте области.</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i/>
          <w:iCs/>
          <w:color w:val="000000"/>
          <w:sz w:val="24"/>
          <w:szCs w:val="24"/>
          <w:lang w:eastAsia="ru-RU"/>
        </w:rPr>
        <w:t xml:space="preserve">Практические </w:t>
      </w:r>
      <w:r w:rsidR="00D308DC">
        <w:rPr>
          <w:rFonts w:ascii="Times New Roman" w:eastAsia="Times New Roman" w:hAnsi="Times New Roman" w:cs="Times New Roman"/>
          <w:i/>
          <w:iCs/>
          <w:color w:val="000000"/>
          <w:sz w:val="24"/>
          <w:szCs w:val="24"/>
          <w:lang w:eastAsia="ru-RU"/>
        </w:rPr>
        <w:t>работы</w:t>
      </w:r>
    </w:p>
    <w:p w:rsidR="00C670E8" w:rsidRPr="00D17447" w:rsidRDefault="00C670E8"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Знакомство с источниками географической информации и комплектом учебных пособий по географии Иркутской области.</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b/>
          <w:bCs/>
          <w:color w:val="000000"/>
          <w:sz w:val="24"/>
          <w:szCs w:val="24"/>
          <w:lang w:eastAsia="ru-RU"/>
        </w:rPr>
        <w:t>Тема 1: Территория, гран</w:t>
      </w:r>
      <w:r w:rsidR="00D308DC">
        <w:rPr>
          <w:rFonts w:ascii="Times New Roman" w:eastAsia="Times New Roman" w:hAnsi="Times New Roman" w:cs="Times New Roman"/>
          <w:b/>
          <w:bCs/>
          <w:color w:val="000000"/>
          <w:sz w:val="24"/>
          <w:szCs w:val="24"/>
          <w:lang w:eastAsia="ru-RU"/>
        </w:rPr>
        <w:t>ицы, географическое положение (3</w:t>
      </w:r>
      <w:r w:rsidRPr="00D17447">
        <w:rPr>
          <w:rFonts w:ascii="Times New Roman" w:eastAsia="Times New Roman" w:hAnsi="Times New Roman" w:cs="Times New Roman"/>
          <w:b/>
          <w:bCs/>
          <w:color w:val="000000"/>
          <w:sz w:val="24"/>
          <w:szCs w:val="24"/>
          <w:lang w:eastAsia="ru-RU"/>
        </w:rPr>
        <w:t xml:space="preserve"> час</w:t>
      </w:r>
      <w:r w:rsidR="00D308DC">
        <w:rPr>
          <w:rFonts w:ascii="Times New Roman" w:eastAsia="Times New Roman" w:hAnsi="Times New Roman" w:cs="Times New Roman"/>
          <w:b/>
          <w:bCs/>
          <w:color w:val="000000"/>
          <w:sz w:val="24"/>
          <w:szCs w:val="24"/>
          <w:lang w:eastAsia="ru-RU"/>
        </w:rPr>
        <w:t>а</w:t>
      </w:r>
      <w:r w:rsidRPr="00D17447">
        <w:rPr>
          <w:rFonts w:ascii="Times New Roman" w:eastAsia="Times New Roman" w:hAnsi="Times New Roman" w:cs="Times New Roman"/>
          <w:b/>
          <w:bCs/>
          <w:color w:val="000000"/>
          <w:sz w:val="24"/>
          <w:szCs w:val="24"/>
          <w:lang w:eastAsia="ru-RU"/>
        </w:rPr>
        <w:t>)</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Иркутская область на картах мира, Евразии, России, Сибири. Координаты, протяжённость. Континентальное положение. Естественные(природные) и административные границы. Величина территории.</w:t>
      </w:r>
    </w:p>
    <w:p w:rsidR="00C670E8" w:rsidRPr="00D17447" w:rsidRDefault="00D308DC"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Практические работы</w:t>
      </w:r>
      <w:r w:rsidR="00C670E8" w:rsidRPr="00D17447">
        <w:rPr>
          <w:rFonts w:ascii="Times New Roman" w:eastAsia="Times New Roman" w:hAnsi="Times New Roman" w:cs="Times New Roman"/>
          <w:i/>
          <w:iCs/>
          <w:color w:val="000000"/>
          <w:sz w:val="24"/>
          <w:szCs w:val="24"/>
          <w:lang w:eastAsia="ru-RU"/>
        </w:rPr>
        <w:t>:</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Отметить на карте границы области, её крайние точки, определить их координаты, подписать пограничные территории. Подписать областной и административный (районный) центры, свой населённый пункт.</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b/>
          <w:bCs/>
          <w:color w:val="000000"/>
          <w:sz w:val="24"/>
          <w:szCs w:val="24"/>
          <w:lang w:eastAsia="ru-RU"/>
        </w:rPr>
        <w:t>Тема 2: История исследования территории области (2 часа)</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XVII в.- век землепроходцев и основания острогов. П.Пянда, В.Бугор, К.Иванов, Я.Похабов, Е.Хабаров и др.</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 XVIII в.- начало научных исследований территории области (Д.Г.Мессершмидт, И</w:t>
      </w:r>
      <w:r w:rsidR="00CF34E1">
        <w:rPr>
          <w:rFonts w:ascii="Times New Roman" w:eastAsia="Times New Roman" w:hAnsi="Times New Roman" w:cs="Times New Roman"/>
          <w:color w:val="000000"/>
          <w:sz w:val="24"/>
          <w:szCs w:val="24"/>
          <w:lang w:eastAsia="ru-RU"/>
        </w:rPr>
        <w:t>.Г.Гмелин, П.С. Паллас, И.Г.Георг</w:t>
      </w:r>
      <w:r w:rsidRPr="00D17447">
        <w:rPr>
          <w:rFonts w:ascii="Times New Roman" w:eastAsia="Times New Roman" w:hAnsi="Times New Roman" w:cs="Times New Roman"/>
          <w:color w:val="000000"/>
          <w:sz w:val="24"/>
          <w:szCs w:val="24"/>
          <w:lang w:eastAsia="ru-RU"/>
        </w:rPr>
        <w:t>и.)</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XIX в. – учреждение РГО (1845 г.) и СО РГО (1851 г.) в Иркутске. А.Ф.Миддендорф, П.А.Кропоткин, И.Д.Черский, А.Л.Чекановский, В.А.Обручев.</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XX в. – Строительство Транссибирской железной дороги. Исследования современных</w:t>
      </w:r>
      <w:r w:rsidR="00CF34E1">
        <w:rPr>
          <w:rFonts w:ascii="Times New Roman" w:eastAsia="Times New Roman" w:hAnsi="Times New Roman" w:cs="Times New Roman"/>
          <w:color w:val="000000"/>
          <w:sz w:val="24"/>
          <w:szCs w:val="24"/>
          <w:lang w:eastAsia="ru-RU"/>
        </w:rPr>
        <w:t xml:space="preserve"> учёных – М.М.Кожов</w:t>
      </w:r>
      <w:r w:rsidR="0025057F">
        <w:rPr>
          <w:rFonts w:ascii="Times New Roman" w:eastAsia="Times New Roman" w:hAnsi="Times New Roman" w:cs="Times New Roman"/>
          <w:color w:val="000000"/>
          <w:sz w:val="24"/>
          <w:szCs w:val="24"/>
          <w:lang w:eastAsia="ru-RU"/>
        </w:rPr>
        <w:t>, Г.И.Галазий</w:t>
      </w:r>
      <w:r w:rsidR="00CF34E1">
        <w:rPr>
          <w:rFonts w:ascii="Times New Roman" w:eastAsia="Times New Roman" w:hAnsi="Times New Roman" w:cs="Times New Roman"/>
          <w:color w:val="000000"/>
          <w:sz w:val="24"/>
          <w:szCs w:val="24"/>
          <w:lang w:eastAsia="ru-RU"/>
        </w:rPr>
        <w:t>, В.Б.Сочав</w:t>
      </w:r>
      <w:r w:rsidRPr="00D17447">
        <w:rPr>
          <w:rFonts w:ascii="Times New Roman" w:eastAsia="Times New Roman" w:hAnsi="Times New Roman" w:cs="Times New Roman"/>
          <w:color w:val="000000"/>
          <w:sz w:val="24"/>
          <w:szCs w:val="24"/>
          <w:lang w:eastAsia="ru-RU"/>
        </w:rPr>
        <w:t>а, В.В.Воробьёв.</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i/>
          <w:iCs/>
          <w:color w:val="000000"/>
          <w:sz w:val="24"/>
          <w:szCs w:val="24"/>
          <w:lang w:eastAsia="ru-RU"/>
        </w:rPr>
        <w:t xml:space="preserve">Практические </w:t>
      </w:r>
      <w:r w:rsidR="00D308DC">
        <w:rPr>
          <w:rFonts w:ascii="Times New Roman" w:eastAsia="Times New Roman" w:hAnsi="Times New Roman" w:cs="Times New Roman"/>
          <w:i/>
          <w:iCs/>
          <w:color w:val="000000"/>
          <w:sz w:val="24"/>
          <w:szCs w:val="24"/>
          <w:lang w:eastAsia="ru-RU"/>
        </w:rPr>
        <w:t>работы:</w:t>
      </w:r>
    </w:p>
    <w:p w:rsidR="00C670E8" w:rsidRPr="00D17447" w:rsidRDefault="00C670E8"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Отметить на карте пути землепроходцев, основанные ими остроги и даты их основания. Почему северные остроги основаны раньше, чем южные.</w:t>
      </w:r>
    </w:p>
    <w:p w:rsidR="00C670E8" w:rsidRPr="00D17447" w:rsidRDefault="00C670E8"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Доклады, рефераты, стенды об учёных- исследователях Иркутской области.</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b/>
          <w:bCs/>
          <w:color w:val="000000"/>
          <w:sz w:val="24"/>
          <w:szCs w:val="24"/>
          <w:lang w:eastAsia="ru-RU"/>
        </w:rPr>
        <w:lastRenderedPageBreak/>
        <w:t>Тема 3: Геологическое строение</w:t>
      </w:r>
      <w:r w:rsidR="00865527">
        <w:rPr>
          <w:rFonts w:ascii="Times New Roman" w:eastAsia="Times New Roman" w:hAnsi="Times New Roman" w:cs="Times New Roman"/>
          <w:b/>
          <w:bCs/>
          <w:color w:val="000000"/>
          <w:sz w:val="24"/>
          <w:szCs w:val="24"/>
          <w:lang w:eastAsia="ru-RU"/>
        </w:rPr>
        <w:t>, рельеф</w:t>
      </w:r>
      <w:r w:rsidRPr="00D17447">
        <w:rPr>
          <w:rFonts w:ascii="Times New Roman" w:eastAsia="Times New Roman" w:hAnsi="Times New Roman" w:cs="Times New Roman"/>
          <w:b/>
          <w:bCs/>
          <w:color w:val="000000"/>
          <w:sz w:val="24"/>
          <w:szCs w:val="24"/>
          <w:lang w:eastAsia="ru-RU"/>
        </w:rPr>
        <w:t xml:space="preserve"> и полезные ископаемые Иркутской области (</w:t>
      </w:r>
      <w:r w:rsidR="00865527">
        <w:rPr>
          <w:rFonts w:ascii="Times New Roman" w:eastAsia="Times New Roman" w:hAnsi="Times New Roman" w:cs="Times New Roman"/>
          <w:b/>
          <w:bCs/>
          <w:color w:val="000000"/>
          <w:sz w:val="24"/>
          <w:szCs w:val="24"/>
          <w:lang w:eastAsia="ru-RU"/>
        </w:rPr>
        <w:t>5</w:t>
      </w:r>
      <w:r w:rsidR="00865527" w:rsidRPr="00D17447">
        <w:rPr>
          <w:rFonts w:ascii="Times New Roman" w:eastAsia="Times New Roman" w:hAnsi="Times New Roman" w:cs="Times New Roman"/>
          <w:b/>
          <w:bCs/>
          <w:color w:val="000000"/>
          <w:sz w:val="24"/>
          <w:szCs w:val="24"/>
          <w:lang w:eastAsia="ru-RU"/>
        </w:rPr>
        <w:t xml:space="preserve"> час</w:t>
      </w:r>
      <w:r w:rsidR="00865527">
        <w:rPr>
          <w:rFonts w:ascii="Times New Roman" w:eastAsia="Times New Roman" w:hAnsi="Times New Roman" w:cs="Times New Roman"/>
          <w:b/>
          <w:bCs/>
          <w:color w:val="000000"/>
          <w:sz w:val="24"/>
          <w:szCs w:val="24"/>
          <w:lang w:eastAsia="ru-RU"/>
        </w:rPr>
        <w:t>ов</w:t>
      </w:r>
      <w:r w:rsidRPr="00D17447">
        <w:rPr>
          <w:rFonts w:ascii="Times New Roman" w:eastAsia="Times New Roman" w:hAnsi="Times New Roman" w:cs="Times New Roman"/>
          <w:b/>
          <w:bCs/>
          <w:color w:val="000000"/>
          <w:sz w:val="24"/>
          <w:szCs w:val="24"/>
          <w:lang w:eastAsia="ru-RU"/>
        </w:rPr>
        <w:t>)</w:t>
      </w:r>
    </w:p>
    <w:p w:rsidR="00865527"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Основные структуры земной коры – платформа, складчатые пояса, впадины. Их возраст. Разломы земной коры. Сейсмичность территории. Горные породы. Полезные ископаемые, закономерности их размещения. Минеральные ресурсы области, проблемы их рационального использования. Ресурсы своей местности. Экологические проблемы, возникающие при добыче полезных ископаемых и их переработке.</w:t>
      </w:r>
      <w:r w:rsidR="00865527" w:rsidRPr="00865527">
        <w:rPr>
          <w:rFonts w:ascii="Times New Roman" w:eastAsia="Times New Roman" w:hAnsi="Times New Roman" w:cs="Times New Roman"/>
          <w:color w:val="000000"/>
          <w:sz w:val="24"/>
          <w:szCs w:val="24"/>
          <w:lang w:eastAsia="ru-RU"/>
        </w:rPr>
        <w:t xml:space="preserve"> </w:t>
      </w:r>
      <w:r w:rsidR="00865527" w:rsidRPr="00D17447">
        <w:rPr>
          <w:rFonts w:ascii="Times New Roman" w:eastAsia="Times New Roman" w:hAnsi="Times New Roman" w:cs="Times New Roman"/>
          <w:color w:val="000000"/>
          <w:sz w:val="24"/>
          <w:szCs w:val="24"/>
          <w:lang w:eastAsia="ru-RU"/>
        </w:rPr>
        <w:t>Основные формы рельефа. Связь рельефа с тектоническим строением и геологией. Особенности рельефа своей местности.</w:t>
      </w:r>
    </w:p>
    <w:p w:rsidR="00865527" w:rsidRPr="00865527" w:rsidRDefault="00865527" w:rsidP="00F22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65527">
        <w:rPr>
          <w:rFonts w:ascii="Times New Roman" w:eastAsia="Times New Roman" w:hAnsi="Times New Roman" w:cs="Times New Roman"/>
          <w:i/>
          <w:iCs/>
          <w:color w:val="000000"/>
          <w:sz w:val="24"/>
          <w:szCs w:val="24"/>
          <w:lang w:eastAsia="ru-RU"/>
        </w:rPr>
        <w:t>Практические работы:</w:t>
      </w:r>
    </w:p>
    <w:p w:rsidR="00C670E8" w:rsidRPr="00D17447" w:rsidRDefault="00C670E8"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 xml:space="preserve">Изучить по картам геологическое строение, тектонические структуры и размещение полезных ископаемых. Нанести на карту крупные месторождения угля, </w:t>
      </w:r>
      <w:r w:rsidR="00DB4C63" w:rsidRPr="00D17447">
        <w:rPr>
          <w:rFonts w:ascii="Times New Roman" w:eastAsia="Times New Roman" w:hAnsi="Times New Roman" w:cs="Times New Roman"/>
          <w:color w:val="000000"/>
          <w:sz w:val="24"/>
          <w:szCs w:val="24"/>
          <w:lang w:eastAsia="ru-RU"/>
        </w:rPr>
        <w:t>нефти и</w:t>
      </w:r>
      <w:r w:rsidRPr="00D17447">
        <w:rPr>
          <w:rFonts w:ascii="Times New Roman" w:eastAsia="Times New Roman" w:hAnsi="Times New Roman" w:cs="Times New Roman"/>
          <w:color w:val="000000"/>
          <w:sz w:val="24"/>
          <w:szCs w:val="24"/>
          <w:lang w:eastAsia="ru-RU"/>
        </w:rPr>
        <w:t xml:space="preserve"> газа, золото, соли, слюды, подписать названия месторождений.</w:t>
      </w:r>
    </w:p>
    <w:p w:rsidR="00C670E8" w:rsidRPr="00D17447" w:rsidRDefault="00C670E8"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Изучить по физической карте формы рельефа области. Нанести на контурную карту основные орографические единицы, отметить наибольшие высоты области и наименьшую высоту. Определить абсолютную высоту своей местности.</w:t>
      </w:r>
    </w:p>
    <w:p w:rsidR="00C670E8" w:rsidRPr="00D17447" w:rsidRDefault="00865527"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4</w:t>
      </w:r>
      <w:r w:rsidR="00C670E8" w:rsidRPr="00D17447">
        <w:rPr>
          <w:rFonts w:ascii="Times New Roman" w:eastAsia="Times New Roman" w:hAnsi="Times New Roman" w:cs="Times New Roman"/>
          <w:b/>
          <w:bCs/>
          <w:color w:val="000000"/>
          <w:sz w:val="24"/>
          <w:szCs w:val="24"/>
          <w:lang w:eastAsia="ru-RU"/>
        </w:rPr>
        <w:t>: Климат (2 часа)</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Климатообразующие факторы. Тип климата области, его особенности. Сезоны года. Погода и климат своей местности. Неблагоприятные климатические явления (суровость, летние заморозки, засухи и т.д.). Климат и здоровье человека.</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i/>
          <w:iCs/>
          <w:color w:val="000000"/>
          <w:sz w:val="24"/>
          <w:szCs w:val="24"/>
          <w:lang w:eastAsia="ru-RU"/>
        </w:rPr>
        <w:t xml:space="preserve">Практические </w:t>
      </w:r>
      <w:r w:rsidR="00D308DC">
        <w:rPr>
          <w:rFonts w:ascii="Times New Roman" w:eastAsia="Times New Roman" w:hAnsi="Times New Roman" w:cs="Times New Roman"/>
          <w:i/>
          <w:iCs/>
          <w:color w:val="000000"/>
          <w:sz w:val="24"/>
          <w:szCs w:val="24"/>
          <w:lang w:eastAsia="ru-RU"/>
        </w:rPr>
        <w:t>работы:</w:t>
      </w:r>
    </w:p>
    <w:p w:rsidR="00C670E8" w:rsidRPr="00D17447" w:rsidRDefault="00C670E8"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Проанализировать климатическую карту, распределение температур и осадков по территории области, максимальные и минимальные температуры, амплитуды температуры и осадков, роза ветров). Континентальность климата.</w:t>
      </w:r>
    </w:p>
    <w:p w:rsidR="00C670E8" w:rsidRPr="00D17447" w:rsidRDefault="00865527"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00C670E8" w:rsidRPr="00D17447">
        <w:rPr>
          <w:rFonts w:ascii="Times New Roman" w:eastAsia="Times New Roman" w:hAnsi="Times New Roman" w:cs="Times New Roman"/>
          <w:b/>
          <w:bCs/>
          <w:color w:val="000000"/>
          <w:sz w:val="24"/>
          <w:szCs w:val="24"/>
          <w:lang w:eastAsia="ru-RU"/>
        </w:rPr>
        <w:t>: Внутренние воды и водные ресурсы</w:t>
      </w:r>
      <w:r w:rsidR="00D308DC">
        <w:rPr>
          <w:rFonts w:ascii="Times New Roman" w:eastAsia="Times New Roman" w:hAnsi="Times New Roman" w:cs="Times New Roman"/>
          <w:b/>
          <w:bCs/>
          <w:color w:val="000000"/>
          <w:sz w:val="24"/>
          <w:szCs w:val="24"/>
          <w:lang w:eastAsia="ru-RU"/>
        </w:rPr>
        <w:t>. Многолетняя мерзлота. (3</w:t>
      </w:r>
      <w:r w:rsidR="00C670E8" w:rsidRPr="00D17447">
        <w:rPr>
          <w:rFonts w:ascii="Times New Roman" w:eastAsia="Times New Roman" w:hAnsi="Times New Roman" w:cs="Times New Roman"/>
          <w:b/>
          <w:bCs/>
          <w:color w:val="000000"/>
          <w:sz w:val="24"/>
          <w:szCs w:val="24"/>
          <w:lang w:eastAsia="ru-RU"/>
        </w:rPr>
        <w:t xml:space="preserve"> часа)</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Разнообразие и богатство вод области. Реки. Влияние рельефа, климата на размещение, питание и режим рек. Характеристика речной сети – Ангары, Лены, Нижней Тунгуски. Озёра и водохранилища. Байкал – уникальный водоём планеты. Подземные воды, их виды и использование. Охрана вод. Воды моей местности. Многолетняя мерзлота.</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i/>
          <w:iCs/>
          <w:color w:val="000000"/>
          <w:sz w:val="24"/>
          <w:szCs w:val="24"/>
          <w:lang w:eastAsia="ru-RU"/>
        </w:rPr>
        <w:t>П</w:t>
      </w:r>
      <w:r w:rsidR="00A80C0A">
        <w:rPr>
          <w:rFonts w:ascii="Times New Roman" w:eastAsia="Times New Roman" w:hAnsi="Times New Roman" w:cs="Times New Roman"/>
          <w:i/>
          <w:iCs/>
          <w:color w:val="000000"/>
          <w:sz w:val="24"/>
          <w:szCs w:val="24"/>
          <w:lang w:eastAsia="ru-RU"/>
        </w:rPr>
        <w:t>рактические работы</w:t>
      </w:r>
      <w:r w:rsidRPr="00D17447">
        <w:rPr>
          <w:rFonts w:ascii="Times New Roman" w:eastAsia="Times New Roman" w:hAnsi="Times New Roman" w:cs="Times New Roman"/>
          <w:i/>
          <w:iCs/>
          <w:color w:val="000000"/>
          <w:sz w:val="24"/>
          <w:szCs w:val="24"/>
          <w:lang w:eastAsia="ru-RU"/>
        </w:rPr>
        <w:t>:</w:t>
      </w:r>
    </w:p>
    <w:p w:rsidR="00C670E8" w:rsidRPr="00A80C0A" w:rsidRDefault="00C670E8"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80C0A">
        <w:rPr>
          <w:rFonts w:ascii="Times New Roman" w:eastAsia="Times New Roman" w:hAnsi="Times New Roman" w:cs="Times New Roman"/>
          <w:color w:val="000000"/>
          <w:sz w:val="24"/>
          <w:szCs w:val="24"/>
          <w:lang w:eastAsia="ru-RU"/>
        </w:rPr>
        <w:t xml:space="preserve">Знакомство с картой поверхностных вод. Работа с диаграммами и текстом </w:t>
      </w:r>
      <w:r w:rsidR="00463F77" w:rsidRPr="00A80C0A">
        <w:rPr>
          <w:rFonts w:ascii="Times New Roman" w:eastAsia="Times New Roman" w:hAnsi="Times New Roman" w:cs="Times New Roman"/>
          <w:color w:val="000000"/>
          <w:sz w:val="24"/>
          <w:szCs w:val="24"/>
          <w:lang w:eastAsia="ru-RU"/>
        </w:rPr>
        <w:t>карт. Описание</w:t>
      </w:r>
      <w:r w:rsidRPr="00A80C0A">
        <w:rPr>
          <w:rFonts w:ascii="Times New Roman" w:eastAsia="Times New Roman" w:hAnsi="Times New Roman" w:cs="Times New Roman"/>
          <w:color w:val="000000"/>
          <w:sz w:val="24"/>
          <w:szCs w:val="24"/>
          <w:lang w:eastAsia="ru-RU"/>
        </w:rPr>
        <w:t xml:space="preserve"> водоема своей местности. Качество питьевой воды.</w:t>
      </w:r>
    </w:p>
    <w:p w:rsidR="00C670E8" w:rsidRPr="00D17447" w:rsidRDefault="00865527"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6</w:t>
      </w:r>
      <w:r w:rsidR="00C670E8" w:rsidRPr="00D17447">
        <w:rPr>
          <w:rFonts w:ascii="Times New Roman" w:eastAsia="Times New Roman" w:hAnsi="Times New Roman" w:cs="Times New Roman"/>
          <w:b/>
          <w:bCs/>
          <w:color w:val="000000"/>
          <w:sz w:val="24"/>
          <w:szCs w:val="24"/>
          <w:lang w:eastAsia="ru-RU"/>
        </w:rPr>
        <w:t>: Почвы</w:t>
      </w:r>
      <w:r w:rsidR="00A80C0A">
        <w:rPr>
          <w:rFonts w:ascii="Times New Roman" w:eastAsia="Times New Roman" w:hAnsi="Times New Roman" w:cs="Times New Roman"/>
          <w:b/>
          <w:bCs/>
          <w:color w:val="000000"/>
          <w:sz w:val="24"/>
          <w:szCs w:val="24"/>
          <w:lang w:eastAsia="ru-RU"/>
        </w:rPr>
        <w:t>. Растительный и животный мир (4</w:t>
      </w:r>
      <w:r w:rsidR="00C670E8" w:rsidRPr="00D17447">
        <w:rPr>
          <w:rFonts w:ascii="Times New Roman" w:eastAsia="Times New Roman" w:hAnsi="Times New Roman" w:cs="Times New Roman"/>
          <w:b/>
          <w:bCs/>
          <w:color w:val="000000"/>
          <w:sz w:val="24"/>
          <w:szCs w:val="24"/>
          <w:lang w:eastAsia="ru-RU"/>
        </w:rPr>
        <w:t xml:space="preserve"> час</w:t>
      </w:r>
      <w:r w:rsidR="00A80C0A">
        <w:rPr>
          <w:rFonts w:ascii="Times New Roman" w:eastAsia="Times New Roman" w:hAnsi="Times New Roman" w:cs="Times New Roman"/>
          <w:b/>
          <w:bCs/>
          <w:color w:val="000000"/>
          <w:sz w:val="24"/>
          <w:szCs w:val="24"/>
          <w:lang w:eastAsia="ru-RU"/>
        </w:rPr>
        <w:t>а</w:t>
      </w:r>
      <w:r w:rsidR="00C670E8" w:rsidRPr="00D17447">
        <w:rPr>
          <w:rFonts w:ascii="Times New Roman" w:eastAsia="Times New Roman" w:hAnsi="Times New Roman" w:cs="Times New Roman"/>
          <w:b/>
          <w:bCs/>
          <w:color w:val="000000"/>
          <w:sz w:val="24"/>
          <w:szCs w:val="24"/>
          <w:lang w:eastAsia="ru-RU"/>
        </w:rPr>
        <w:t>)</w:t>
      </w:r>
    </w:p>
    <w:p w:rsidR="00A80C0A"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Почвы, их образование, значение в природе и жизни человека. Почвы тайги, «островных» лесостепей и степей, горных территорий. Почвен</w:t>
      </w:r>
      <w:r w:rsidR="00463F77">
        <w:rPr>
          <w:rFonts w:ascii="Times New Roman" w:eastAsia="Times New Roman" w:hAnsi="Times New Roman" w:cs="Times New Roman"/>
          <w:color w:val="000000"/>
          <w:sz w:val="24"/>
          <w:szCs w:val="24"/>
          <w:lang w:eastAsia="ru-RU"/>
        </w:rPr>
        <w:t xml:space="preserve">ные и </w:t>
      </w:r>
      <w:r w:rsidRPr="00D17447">
        <w:rPr>
          <w:rFonts w:ascii="Times New Roman" w:eastAsia="Times New Roman" w:hAnsi="Times New Roman" w:cs="Times New Roman"/>
          <w:color w:val="000000"/>
          <w:sz w:val="24"/>
          <w:szCs w:val="24"/>
          <w:lang w:eastAsia="ru-RU"/>
        </w:rPr>
        <w:t>земельные ресурсы области и их охрана. Почвы своей местности.</w:t>
      </w:r>
      <w:r w:rsidR="00A80C0A" w:rsidRPr="00A80C0A">
        <w:rPr>
          <w:rFonts w:ascii="Times New Roman" w:eastAsia="Times New Roman" w:hAnsi="Times New Roman" w:cs="Times New Roman"/>
          <w:color w:val="000000"/>
          <w:sz w:val="24"/>
          <w:szCs w:val="24"/>
          <w:lang w:eastAsia="ru-RU"/>
        </w:rPr>
        <w:t xml:space="preserve"> </w:t>
      </w:r>
      <w:r w:rsidR="00A80C0A" w:rsidRPr="00D17447">
        <w:rPr>
          <w:rFonts w:ascii="Times New Roman" w:eastAsia="Times New Roman" w:hAnsi="Times New Roman" w:cs="Times New Roman"/>
          <w:color w:val="000000"/>
          <w:sz w:val="24"/>
          <w:szCs w:val="24"/>
          <w:lang w:eastAsia="ru-RU"/>
        </w:rPr>
        <w:t>Зона тайги. Характеристика деревьев и кустарников зоны тайги. «Островные» лесостепи и степи, древесная и травянистая растительность. Причины появления «островной» растительности. Вертикальная поясность.</w:t>
      </w:r>
    </w:p>
    <w:p w:rsidR="00A80C0A" w:rsidRPr="00D17447" w:rsidRDefault="00A80C0A"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Растительные ресурсы области, их охрана и использование. «Красная книга» Иркутской области.</w:t>
      </w:r>
    </w:p>
    <w:p w:rsidR="00865527" w:rsidRDefault="00A80C0A"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 xml:space="preserve">Разнообразие животного мира области. Видовой состав. Охотничье – промысловые ресурсы области. Проблема охраны животных. Природно-территориальные комплексы тайги, «островных» лесостепей и степей, горных территорий, краткая их характеристика, охрана комплексов. </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i/>
          <w:iCs/>
          <w:color w:val="000000"/>
          <w:sz w:val="24"/>
          <w:szCs w:val="24"/>
          <w:lang w:eastAsia="ru-RU"/>
        </w:rPr>
        <w:t>Практическ</w:t>
      </w:r>
      <w:r w:rsidR="00A80C0A">
        <w:rPr>
          <w:rFonts w:ascii="Times New Roman" w:eastAsia="Times New Roman" w:hAnsi="Times New Roman" w:cs="Times New Roman"/>
          <w:i/>
          <w:iCs/>
          <w:color w:val="000000"/>
          <w:sz w:val="24"/>
          <w:szCs w:val="24"/>
          <w:lang w:eastAsia="ru-RU"/>
        </w:rPr>
        <w:t>ие работы:</w:t>
      </w:r>
    </w:p>
    <w:p w:rsidR="00C670E8" w:rsidRPr="00A80C0A" w:rsidRDefault="00C670E8"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80C0A">
        <w:rPr>
          <w:rFonts w:ascii="Times New Roman" w:eastAsia="Times New Roman" w:hAnsi="Times New Roman" w:cs="Times New Roman"/>
          <w:color w:val="000000"/>
          <w:sz w:val="24"/>
          <w:szCs w:val="24"/>
          <w:lang w:eastAsia="ru-RU"/>
        </w:rPr>
        <w:t>Описание почв</w:t>
      </w:r>
      <w:r w:rsidR="00A80C0A" w:rsidRPr="00A80C0A">
        <w:rPr>
          <w:rFonts w:ascii="Times New Roman" w:eastAsia="Times New Roman" w:hAnsi="Times New Roman" w:cs="Times New Roman"/>
          <w:color w:val="000000"/>
          <w:sz w:val="24"/>
          <w:szCs w:val="24"/>
          <w:lang w:eastAsia="ru-RU"/>
        </w:rPr>
        <w:t>,</w:t>
      </w:r>
      <w:r w:rsidRPr="00A80C0A">
        <w:rPr>
          <w:rFonts w:ascii="Times New Roman" w:eastAsia="Times New Roman" w:hAnsi="Times New Roman" w:cs="Times New Roman"/>
          <w:color w:val="000000"/>
          <w:sz w:val="24"/>
          <w:szCs w:val="24"/>
          <w:lang w:eastAsia="ru-RU"/>
        </w:rPr>
        <w:t xml:space="preserve"> </w:t>
      </w:r>
      <w:r w:rsidR="00A80C0A" w:rsidRPr="00A80C0A">
        <w:rPr>
          <w:rFonts w:ascii="Times New Roman" w:eastAsia="Times New Roman" w:hAnsi="Times New Roman" w:cs="Times New Roman"/>
          <w:color w:val="000000"/>
          <w:sz w:val="24"/>
          <w:szCs w:val="24"/>
          <w:lang w:eastAsia="ru-RU"/>
        </w:rPr>
        <w:t xml:space="preserve">растительности, животного </w:t>
      </w:r>
      <w:r w:rsidR="00DB4C63" w:rsidRPr="00A80C0A">
        <w:rPr>
          <w:rFonts w:ascii="Times New Roman" w:eastAsia="Times New Roman" w:hAnsi="Times New Roman" w:cs="Times New Roman"/>
          <w:color w:val="000000"/>
          <w:sz w:val="24"/>
          <w:szCs w:val="24"/>
          <w:lang w:eastAsia="ru-RU"/>
        </w:rPr>
        <w:t>мира своей</w:t>
      </w:r>
      <w:r w:rsidR="00F2297B">
        <w:rPr>
          <w:rFonts w:ascii="Times New Roman" w:eastAsia="Times New Roman" w:hAnsi="Times New Roman" w:cs="Times New Roman"/>
          <w:color w:val="000000"/>
          <w:sz w:val="24"/>
          <w:szCs w:val="24"/>
          <w:lang w:eastAsia="ru-RU"/>
        </w:rPr>
        <w:t xml:space="preserve"> местности.</w:t>
      </w:r>
      <w:r w:rsidRPr="00A80C0A">
        <w:rPr>
          <w:rFonts w:ascii="Times New Roman" w:eastAsia="Times New Roman" w:hAnsi="Times New Roman" w:cs="Times New Roman"/>
          <w:color w:val="000000"/>
          <w:sz w:val="24"/>
          <w:szCs w:val="24"/>
          <w:lang w:eastAsia="ru-RU"/>
        </w:rPr>
        <w:t xml:space="preserve"> Знакомство с картами с физико–географического районирования и экологических условий, с видами загрязнений.</w:t>
      </w:r>
    </w:p>
    <w:p w:rsidR="00C670E8" w:rsidRPr="00D17447" w:rsidRDefault="00865527"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7</w:t>
      </w:r>
      <w:r w:rsidR="00A80C0A">
        <w:rPr>
          <w:rFonts w:ascii="Times New Roman" w:eastAsia="Times New Roman" w:hAnsi="Times New Roman" w:cs="Times New Roman"/>
          <w:b/>
          <w:bCs/>
          <w:color w:val="000000"/>
          <w:sz w:val="24"/>
          <w:szCs w:val="24"/>
          <w:lang w:eastAsia="ru-RU"/>
        </w:rPr>
        <w:t>: Население Иркутской области (2</w:t>
      </w:r>
      <w:r w:rsidR="00C670E8" w:rsidRPr="00D17447">
        <w:rPr>
          <w:rFonts w:ascii="Times New Roman" w:eastAsia="Times New Roman" w:hAnsi="Times New Roman" w:cs="Times New Roman"/>
          <w:b/>
          <w:bCs/>
          <w:color w:val="000000"/>
          <w:sz w:val="24"/>
          <w:szCs w:val="24"/>
          <w:lang w:eastAsia="ru-RU"/>
        </w:rPr>
        <w:t xml:space="preserve"> часа)</w:t>
      </w:r>
    </w:p>
    <w:p w:rsidR="00C670E8" w:rsidRPr="00D17447" w:rsidRDefault="00C670E8" w:rsidP="00F22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lastRenderedPageBreak/>
        <w:t>Динамика численности нас</w:t>
      </w:r>
      <w:r w:rsidR="00A80C0A">
        <w:rPr>
          <w:rFonts w:ascii="Times New Roman" w:eastAsia="Times New Roman" w:hAnsi="Times New Roman" w:cs="Times New Roman"/>
          <w:color w:val="000000"/>
          <w:sz w:val="24"/>
          <w:szCs w:val="24"/>
          <w:lang w:eastAsia="ru-RU"/>
        </w:rPr>
        <w:t>еления.</w:t>
      </w:r>
      <w:r w:rsidRPr="00D17447">
        <w:rPr>
          <w:rFonts w:ascii="Times New Roman" w:eastAsia="Times New Roman" w:hAnsi="Times New Roman" w:cs="Times New Roman"/>
          <w:color w:val="000000"/>
          <w:sz w:val="24"/>
          <w:szCs w:val="24"/>
          <w:lang w:eastAsia="ru-RU"/>
        </w:rPr>
        <w:t xml:space="preserve"> Источники её изменения – естественное движение и миграция. Возрастно-половая структура (особенности, сравнение с показателями по РФ, Центральной и Южной России). Национальный состав населения. Рынок труда. Расселение населения. Типы поселений (городские, сельские). Урбанизация, её региональные особенности. Плотность населения. Зоны расселения: северная и южная.</w:t>
      </w:r>
    </w:p>
    <w:p w:rsidR="00CF34E1" w:rsidRPr="00CF34E1" w:rsidRDefault="00CF34E1" w:rsidP="00CF34E1">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4E1">
        <w:rPr>
          <w:rFonts w:ascii="Times New Roman" w:eastAsia="Times New Roman" w:hAnsi="Times New Roman" w:cs="Times New Roman"/>
          <w:i/>
          <w:iCs/>
          <w:color w:val="000000"/>
          <w:sz w:val="24"/>
          <w:szCs w:val="24"/>
          <w:lang w:eastAsia="ru-RU"/>
        </w:rPr>
        <w:t>Практические работы:</w:t>
      </w:r>
    </w:p>
    <w:p w:rsidR="00C670E8" w:rsidRPr="00D17447" w:rsidRDefault="00C670E8" w:rsidP="00F2297B">
      <w:pPr>
        <w:numPr>
          <w:ilvl w:val="0"/>
          <w:numId w:val="13"/>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Проведите социологическое исследование:</w:t>
      </w:r>
    </w:p>
    <w:p w:rsidR="00C670E8" w:rsidRPr="00D17447" w:rsidRDefault="00CF34E1" w:rsidP="00CF34E1">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D17447">
        <w:rPr>
          <w:rFonts w:ascii="Times New Roman" w:eastAsia="Times New Roman" w:hAnsi="Times New Roman" w:cs="Times New Roman"/>
          <w:color w:val="000000"/>
          <w:sz w:val="24"/>
          <w:szCs w:val="24"/>
          <w:lang w:eastAsia="ru-RU"/>
        </w:rPr>
        <w:t xml:space="preserve"> Узнайте</w:t>
      </w:r>
      <w:r w:rsidR="00C670E8" w:rsidRPr="00D17447">
        <w:rPr>
          <w:rFonts w:ascii="Times New Roman" w:eastAsia="Times New Roman" w:hAnsi="Times New Roman" w:cs="Times New Roman"/>
          <w:color w:val="000000"/>
          <w:sz w:val="24"/>
          <w:szCs w:val="24"/>
          <w:lang w:eastAsia="ru-RU"/>
        </w:rPr>
        <w:t>, сколько детей в семьях Ваших родных, знакомых, соседей, друзей (10 семей). Результаты отразите в столбчатой диаграмме;</w:t>
      </w:r>
    </w:p>
    <w:p w:rsidR="00C670E8" w:rsidRPr="00D17447" w:rsidRDefault="00C670E8" w:rsidP="00F2297B">
      <w:pPr>
        <w:shd w:val="clear" w:color="auto" w:fill="FFFFFF"/>
        <w:spacing w:after="0" w:line="240" w:lineRule="auto"/>
        <w:ind w:left="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 xml:space="preserve">б) Выясните, сколько детей было </w:t>
      </w:r>
      <w:r w:rsidR="00463F77">
        <w:rPr>
          <w:rFonts w:ascii="Times New Roman" w:eastAsia="Times New Roman" w:hAnsi="Times New Roman" w:cs="Times New Roman"/>
          <w:color w:val="000000"/>
          <w:sz w:val="24"/>
          <w:szCs w:val="24"/>
          <w:lang w:eastAsia="ru-RU"/>
        </w:rPr>
        <w:t>у Вашей бабушки, прабабушки, пра</w:t>
      </w:r>
      <w:r w:rsidRPr="00D17447">
        <w:rPr>
          <w:rFonts w:ascii="Times New Roman" w:eastAsia="Times New Roman" w:hAnsi="Times New Roman" w:cs="Times New Roman"/>
          <w:color w:val="000000"/>
          <w:sz w:val="24"/>
          <w:szCs w:val="24"/>
          <w:lang w:eastAsia="ru-RU"/>
        </w:rPr>
        <w:t xml:space="preserve">прабабушки; сравните с вашей семьёй, </w:t>
      </w:r>
      <w:r w:rsidR="00463F77">
        <w:rPr>
          <w:rFonts w:ascii="Times New Roman" w:eastAsia="Times New Roman" w:hAnsi="Times New Roman" w:cs="Times New Roman"/>
          <w:color w:val="000000"/>
          <w:sz w:val="24"/>
          <w:szCs w:val="24"/>
          <w:lang w:eastAsia="ru-RU"/>
        </w:rPr>
        <w:t>п</w:t>
      </w:r>
      <w:r w:rsidRPr="00D17447">
        <w:rPr>
          <w:rFonts w:ascii="Times New Roman" w:eastAsia="Times New Roman" w:hAnsi="Times New Roman" w:cs="Times New Roman"/>
          <w:color w:val="000000"/>
          <w:sz w:val="24"/>
          <w:szCs w:val="24"/>
          <w:lang w:eastAsia="ru-RU"/>
        </w:rPr>
        <w:t>остройте график.</w:t>
      </w:r>
    </w:p>
    <w:p w:rsidR="00C670E8" w:rsidRPr="00D17447" w:rsidRDefault="00C670E8" w:rsidP="00F2297B">
      <w:pPr>
        <w:shd w:val="clear" w:color="auto" w:fill="FFFFFF"/>
        <w:spacing w:after="0" w:line="240" w:lineRule="auto"/>
        <w:ind w:left="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в) Выясните, где проживали Ваши родственники (в сельской, городской местности); повлияла ли городская среда на изменение числа детей в семье?</w:t>
      </w:r>
    </w:p>
    <w:p w:rsidR="00C670E8" w:rsidRPr="00D17447" w:rsidRDefault="00C670E8" w:rsidP="00F2297B">
      <w:pPr>
        <w:shd w:val="clear" w:color="auto" w:fill="FFFFFF"/>
        <w:spacing w:after="0" w:line="240" w:lineRule="auto"/>
        <w:ind w:left="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 xml:space="preserve">г) Сделайте вывод на основании анализа графиков: идёт ли сокращение </w:t>
      </w:r>
      <w:proofErr w:type="spellStart"/>
      <w:r w:rsidRPr="00D17447">
        <w:rPr>
          <w:rFonts w:ascii="Times New Roman" w:eastAsia="Times New Roman" w:hAnsi="Times New Roman" w:cs="Times New Roman"/>
          <w:color w:val="000000"/>
          <w:sz w:val="24"/>
          <w:szCs w:val="24"/>
          <w:lang w:eastAsia="ru-RU"/>
        </w:rPr>
        <w:t>детности</w:t>
      </w:r>
      <w:proofErr w:type="spellEnd"/>
      <w:r w:rsidRPr="00D17447">
        <w:rPr>
          <w:rFonts w:ascii="Times New Roman" w:eastAsia="Times New Roman" w:hAnsi="Times New Roman" w:cs="Times New Roman"/>
          <w:color w:val="000000"/>
          <w:sz w:val="24"/>
          <w:szCs w:val="24"/>
          <w:lang w:eastAsia="ru-RU"/>
        </w:rPr>
        <w:t xml:space="preserve"> семьи. Укажите причины.</w:t>
      </w:r>
    </w:p>
    <w:p w:rsidR="00C670E8" w:rsidRPr="00D17447" w:rsidRDefault="00C670E8" w:rsidP="00F2297B">
      <w:pPr>
        <w:numPr>
          <w:ilvl w:val="0"/>
          <w:numId w:val="15"/>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Составьте «визитную карточку» городов для привлечения туристов, промышленников, инвесторов и др</w:t>
      </w:r>
      <w:r w:rsidR="00463F77">
        <w:rPr>
          <w:rFonts w:ascii="Times New Roman" w:eastAsia="Times New Roman" w:hAnsi="Times New Roman" w:cs="Times New Roman"/>
          <w:color w:val="000000"/>
          <w:sz w:val="24"/>
          <w:szCs w:val="24"/>
          <w:lang w:eastAsia="ru-RU"/>
        </w:rPr>
        <w:t xml:space="preserve">.; Иркутска, </w:t>
      </w:r>
      <w:r w:rsidR="00CF34E1">
        <w:rPr>
          <w:rFonts w:ascii="Times New Roman" w:eastAsia="Times New Roman" w:hAnsi="Times New Roman" w:cs="Times New Roman"/>
          <w:color w:val="000000"/>
          <w:sz w:val="24"/>
          <w:szCs w:val="24"/>
          <w:lang w:eastAsia="ru-RU"/>
        </w:rPr>
        <w:t xml:space="preserve">Ангарска, </w:t>
      </w:r>
      <w:r w:rsidR="00CF34E1" w:rsidRPr="00D17447">
        <w:rPr>
          <w:rFonts w:ascii="Times New Roman" w:eastAsia="Times New Roman" w:hAnsi="Times New Roman" w:cs="Times New Roman"/>
          <w:color w:val="000000"/>
          <w:sz w:val="24"/>
          <w:szCs w:val="24"/>
          <w:lang w:eastAsia="ru-RU"/>
        </w:rPr>
        <w:t>Черемхово</w:t>
      </w:r>
      <w:r w:rsidRPr="00D17447">
        <w:rPr>
          <w:rFonts w:ascii="Times New Roman" w:eastAsia="Times New Roman" w:hAnsi="Times New Roman" w:cs="Times New Roman"/>
          <w:color w:val="000000"/>
          <w:sz w:val="24"/>
          <w:szCs w:val="24"/>
          <w:lang w:eastAsia="ru-RU"/>
        </w:rPr>
        <w:t>, Байкальска, Тайшета, Саянска, Усть-Кута (учитывайте одну или несколько характеристик: специализация, географическое положение, значимость города для России, мира, области и др.).</w:t>
      </w:r>
    </w:p>
    <w:p w:rsidR="00C670E8" w:rsidRPr="00D17447" w:rsidRDefault="00865527"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8</w:t>
      </w:r>
      <w:r w:rsidR="00C670E8" w:rsidRPr="00D17447">
        <w:rPr>
          <w:rFonts w:ascii="Times New Roman" w:eastAsia="Times New Roman" w:hAnsi="Times New Roman" w:cs="Times New Roman"/>
          <w:b/>
          <w:bCs/>
          <w:color w:val="000000"/>
          <w:sz w:val="24"/>
          <w:szCs w:val="24"/>
          <w:lang w:eastAsia="ru-RU"/>
        </w:rPr>
        <w:t xml:space="preserve">: </w:t>
      </w:r>
      <w:r w:rsidR="00A80C0A">
        <w:rPr>
          <w:rFonts w:ascii="Times New Roman" w:eastAsia="Times New Roman" w:hAnsi="Times New Roman" w:cs="Times New Roman"/>
          <w:b/>
          <w:bCs/>
          <w:color w:val="000000"/>
          <w:sz w:val="24"/>
          <w:szCs w:val="24"/>
          <w:lang w:eastAsia="ru-RU"/>
        </w:rPr>
        <w:t>Экономика</w:t>
      </w:r>
      <w:r>
        <w:rPr>
          <w:rFonts w:ascii="Times New Roman" w:eastAsia="Times New Roman" w:hAnsi="Times New Roman" w:cs="Times New Roman"/>
          <w:b/>
          <w:bCs/>
          <w:color w:val="000000"/>
          <w:sz w:val="24"/>
          <w:szCs w:val="24"/>
          <w:lang w:eastAsia="ru-RU"/>
        </w:rPr>
        <w:t>. Внешние экономические связи</w:t>
      </w:r>
      <w:r w:rsidR="00A80C0A">
        <w:rPr>
          <w:rFonts w:ascii="Times New Roman" w:eastAsia="Times New Roman" w:hAnsi="Times New Roman" w:cs="Times New Roman"/>
          <w:b/>
          <w:bCs/>
          <w:color w:val="000000"/>
          <w:sz w:val="24"/>
          <w:szCs w:val="24"/>
          <w:lang w:eastAsia="ru-RU"/>
        </w:rPr>
        <w:t xml:space="preserve"> (5 часов</w:t>
      </w:r>
      <w:r w:rsidR="00C670E8" w:rsidRPr="00D17447">
        <w:rPr>
          <w:rFonts w:ascii="Times New Roman" w:eastAsia="Times New Roman" w:hAnsi="Times New Roman" w:cs="Times New Roman"/>
          <w:b/>
          <w:bCs/>
          <w:color w:val="000000"/>
          <w:sz w:val="24"/>
          <w:szCs w:val="24"/>
          <w:lang w:eastAsia="ru-RU"/>
        </w:rPr>
        <w:t>)</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Основные закономерности размещения минеральных ресурсов, их запасы и различия по территории. Агроклиматические, водные и гидроэнергетические, лесные, охотничье–промысловые, рекреационные ресурсы. Особенности их размещения и хозяйственная оценка. Транспортно-географическое положение, как фактор освоения природно-ресурсного потенциала. Проблемы рационального использования природных ресурсов.</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Факторы развития экономики области. Структура народного хозяйства. Особенности развития в условиях рыночных отношений. Изменение форм организации производства в связи с изменением форм собственности. Главная отрасль народного хозяйства – промышленность. Её отраслевая структура. Характеристика главных отраслей: электроэнергетики, топливной, цветной металлургии, лесной, деревообрабатывающей и целлюлозно-бумажной, химической промышленности, машиностроения, горнодобывающей промышленности. Факторы размещения и география предприятий данных отраслей. Проблемы и перспективы развития промышленности. Оценка основных источников загрязнения окружающей среды.</w:t>
      </w:r>
    </w:p>
    <w:p w:rsidR="00C670E8"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Сельское хозяйство. Земельный фонд, его структура. Сельскохозяйственные угодья, их количественная и качественная оценка. Развитие растениеводства и животноводства. Сельскохозяйственные районы и их специализация. Обеспеченность сельскохозяйственной продукцией населения области. оценка воздействия сельского хозяйства на окружающую среду.</w:t>
      </w:r>
    </w:p>
    <w:p w:rsidR="00865527" w:rsidRPr="00D17447" w:rsidRDefault="00C670E8"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Транспорт.  </w:t>
      </w:r>
      <w:r w:rsidR="00865527" w:rsidRPr="00D17447">
        <w:rPr>
          <w:rFonts w:ascii="Times New Roman" w:eastAsia="Times New Roman" w:hAnsi="Times New Roman" w:cs="Times New Roman"/>
          <w:color w:val="000000"/>
          <w:sz w:val="24"/>
          <w:szCs w:val="24"/>
          <w:lang w:eastAsia="ru-RU"/>
        </w:rPr>
        <w:t>Виды транспорта,</w:t>
      </w:r>
      <w:r w:rsidRPr="00D17447">
        <w:rPr>
          <w:rFonts w:ascii="Times New Roman" w:eastAsia="Times New Roman" w:hAnsi="Times New Roman" w:cs="Times New Roman"/>
          <w:color w:val="000000"/>
          <w:sz w:val="24"/>
          <w:szCs w:val="24"/>
          <w:lang w:eastAsia="ru-RU"/>
        </w:rPr>
        <w:t xml:space="preserve"> получившие развитие в области. густота транспортной сети. Структура перевозки грузов, пассажиров, грузооборота пассажирооборота по видам транспорта. Характеристика видов транспорта.  Транспортные магистрали. Виды перевозимых грузов. Транспорт как источник загрязнения окружающей среды.</w:t>
      </w:r>
      <w:r w:rsidR="00865527" w:rsidRPr="00865527">
        <w:rPr>
          <w:rFonts w:ascii="Times New Roman" w:eastAsia="Times New Roman" w:hAnsi="Times New Roman" w:cs="Times New Roman"/>
          <w:color w:val="000000"/>
          <w:sz w:val="24"/>
          <w:szCs w:val="24"/>
          <w:lang w:eastAsia="ru-RU"/>
        </w:rPr>
        <w:t xml:space="preserve"> </w:t>
      </w:r>
      <w:r w:rsidR="00865527" w:rsidRPr="00D17447">
        <w:rPr>
          <w:rFonts w:ascii="Times New Roman" w:eastAsia="Times New Roman" w:hAnsi="Times New Roman" w:cs="Times New Roman"/>
          <w:color w:val="000000"/>
          <w:sz w:val="24"/>
          <w:szCs w:val="24"/>
          <w:lang w:eastAsia="ru-RU"/>
        </w:rPr>
        <w:t>Товарная структура экспорта и импорта продукции. Внешние экономические связи со странами СНГ и Балтии, со странами дальнего зарубежья.</w:t>
      </w:r>
    </w:p>
    <w:p w:rsidR="00CF34E1" w:rsidRDefault="00CF34E1" w:rsidP="00CF34E1">
      <w:pPr>
        <w:shd w:val="clear" w:color="auto" w:fill="FFFFFF"/>
        <w:spacing w:after="0" w:line="240" w:lineRule="auto"/>
        <w:ind w:firstLine="850"/>
        <w:jc w:val="both"/>
        <w:rPr>
          <w:rFonts w:ascii="Times New Roman" w:eastAsia="Times New Roman" w:hAnsi="Times New Roman" w:cs="Times New Roman"/>
          <w:i/>
          <w:iCs/>
          <w:color w:val="000000"/>
          <w:sz w:val="24"/>
          <w:szCs w:val="24"/>
          <w:lang w:eastAsia="ru-RU"/>
        </w:rPr>
      </w:pPr>
    </w:p>
    <w:p w:rsidR="00CF34E1" w:rsidRPr="00D17447" w:rsidRDefault="00CF34E1" w:rsidP="00CF34E1">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i/>
          <w:iCs/>
          <w:color w:val="000000"/>
          <w:sz w:val="24"/>
          <w:szCs w:val="24"/>
          <w:lang w:eastAsia="ru-RU"/>
        </w:rPr>
        <w:t>Практическ</w:t>
      </w:r>
      <w:r>
        <w:rPr>
          <w:rFonts w:ascii="Times New Roman" w:eastAsia="Times New Roman" w:hAnsi="Times New Roman" w:cs="Times New Roman"/>
          <w:i/>
          <w:iCs/>
          <w:color w:val="000000"/>
          <w:sz w:val="24"/>
          <w:szCs w:val="24"/>
          <w:lang w:eastAsia="ru-RU"/>
        </w:rPr>
        <w:t>ие работы:</w:t>
      </w:r>
    </w:p>
    <w:p w:rsidR="00C670E8" w:rsidRPr="00D17447" w:rsidRDefault="00A80C0A"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670E8" w:rsidRPr="00D17447">
        <w:rPr>
          <w:rFonts w:ascii="Times New Roman" w:eastAsia="Times New Roman" w:hAnsi="Times New Roman" w:cs="Times New Roman"/>
          <w:color w:val="000000"/>
          <w:sz w:val="24"/>
          <w:szCs w:val="24"/>
          <w:lang w:eastAsia="ru-RU"/>
        </w:rPr>
        <w:t>.  Нанесите на контурную карту ГЭС области, укажите названия и мощности.</w:t>
      </w:r>
    </w:p>
    <w:p w:rsidR="00C670E8" w:rsidRPr="00D17447" w:rsidRDefault="00A80C0A"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C670E8" w:rsidRPr="00D17447">
        <w:rPr>
          <w:rFonts w:ascii="Times New Roman" w:eastAsia="Times New Roman" w:hAnsi="Times New Roman" w:cs="Times New Roman"/>
          <w:color w:val="000000"/>
          <w:sz w:val="24"/>
          <w:szCs w:val="24"/>
          <w:lang w:eastAsia="ru-RU"/>
        </w:rPr>
        <w:t>. Проследите по картам атласа «Иркутск и Иркутская область» смену сельскохозяйственной специализации с севера на юг и с запада на восток. Объясните какие факторы оказывают влияние на её зональность (сопоставление физико-географических карт и специализации сельского хозяйства).</w:t>
      </w:r>
    </w:p>
    <w:p w:rsidR="00C670E8" w:rsidRPr="00D17447" w:rsidRDefault="00865527"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670E8" w:rsidRPr="00D17447">
        <w:rPr>
          <w:rFonts w:ascii="Times New Roman" w:eastAsia="Times New Roman" w:hAnsi="Times New Roman" w:cs="Times New Roman"/>
          <w:color w:val="000000"/>
          <w:sz w:val="24"/>
          <w:szCs w:val="24"/>
          <w:lang w:eastAsia="ru-RU"/>
        </w:rPr>
        <w:t>. Какие виды транспорта можно выбрать, путешествуя из Иркутска в Бодайбо, Тайшет, Качуг, Бал</w:t>
      </w:r>
      <w:r>
        <w:rPr>
          <w:rFonts w:ascii="Times New Roman" w:eastAsia="Times New Roman" w:hAnsi="Times New Roman" w:cs="Times New Roman"/>
          <w:color w:val="000000"/>
          <w:sz w:val="24"/>
          <w:szCs w:val="24"/>
          <w:lang w:eastAsia="ru-RU"/>
        </w:rPr>
        <w:t>аганск, Ебогачен</w:t>
      </w:r>
      <w:r w:rsidR="00A80C0A">
        <w:rPr>
          <w:rFonts w:ascii="Times New Roman" w:eastAsia="Times New Roman" w:hAnsi="Times New Roman" w:cs="Times New Roman"/>
          <w:color w:val="000000"/>
          <w:sz w:val="24"/>
          <w:szCs w:val="24"/>
          <w:lang w:eastAsia="ru-RU"/>
        </w:rPr>
        <w:t>, Усть-Илимск. К</w:t>
      </w:r>
      <w:r w:rsidR="00C670E8" w:rsidRPr="00D17447">
        <w:rPr>
          <w:rFonts w:ascii="Times New Roman" w:eastAsia="Times New Roman" w:hAnsi="Times New Roman" w:cs="Times New Roman"/>
          <w:color w:val="000000"/>
          <w:sz w:val="24"/>
          <w:szCs w:val="24"/>
          <w:lang w:eastAsia="ru-RU"/>
        </w:rPr>
        <w:t>акой из городов имеет наилучшую транспортную доступность, почему?</w:t>
      </w:r>
    </w:p>
    <w:p w:rsidR="00C670E8" w:rsidRPr="00D17447" w:rsidRDefault="00865527"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670E8" w:rsidRPr="00D17447">
        <w:rPr>
          <w:rFonts w:ascii="Times New Roman" w:eastAsia="Times New Roman" w:hAnsi="Times New Roman" w:cs="Times New Roman"/>
          <w:color w:val="000000"/>
          <w:sz w:val="24"/>
          <w:szCs w:val="24"/>
          <w:lang w:eastAsia="ru-RU"/>
        </w:rPr>
        <w:t>. Подготовьте доклады о Кругобайкальской железной дороге. Обоснуйте возможность использования её для целей рекреации.  </w:t>
      </w:r>
    </w:p>
    <w:p w:rsidR="00C670E8" w:rsidRPr="00D17447" w:rsidRDefault="00865527" w:rsidP="00F2297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670E8" w:rsidRPr="00D17447">
        <w:rPr>
          <w:rFonts w:ascii="Times New Roman" w:eastAsia="Times New Roman" w:hAnsi="Times New Roman" w:cs="Times New Roman"/>
          <w:color w:val="000000"/>
          <w:sz w:val="24"/>
          <w:szCs w:val="24"/>
          <w:lang w:eastAsia="ru-RU"/>
        </w:rPr>
        <w:t xml:space="preserve"> Составить круговую диаграмму «Товарная структура экспорта и импорта области». Определить самый значимый товар (по стоимости) в экспорте и импорте.</w:t>
      </w:r>
    </w:p>
    <w:p w:rsidR="00C670E8" w:rsidRPr="00D17447" w:rsidRDefault="00865527" w:rsidP="00F2297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670E8" w:rsidRPr="00D17447">
        <w:rPr>
          <w:rFonts w:ascii="Times New Roman" w:eastAsia="Times New Roman" w:hAnsi="Times New Roman" w:cs="Times New Roman"/>
          <w:color w:val="000000"/>
          <w:sz w:val="24"/>
          <w:szCs w:val="24"/>
          <w:lang w:eastAsia="ru-RU"/>
        </w:rPr>
        <w:t xml:space="preserve"> С </w:t>
      </w:r>
      <w:r w:rsidRPr="00D17447">
        <w:rPr>
          <w:rFonts w:ascii="Times New Roman" w:eastAsia="Times New Roman" w:hAnsi="Times New Roman" w:cs="Times New Roman"/>
          <w:color w:val="000000"/>
          <w:sz w:val="24"/>
          <w:szCs w:val="24"/>
          <w:lang w:eastAsia="ru-RU"/>
        </w:rPr>
        <w:t>какими странами</w:t>
      </w:r>
      <w:r w:rsidR="00C670E8" w:rsidRPr="00D17447">
        <w:rPr>
          <w:rFonts w:ascii="Times New Roman" w:eastAsia="Times New Roman" w:hAnsi="Times New Roman" w:cs="Times New Roman"/>
          <w:color w:val="000000"/>
          <w:sz w:val="24"/>
          <w:szCs w:val="24"/>
          <w:lang w:eastAsia="ru-RU"/>
        </w:rPr>
        <w:t xml:space="preserve"> область имеет тесные внешнеэкономические связи.</w:t>
      </w:r>
    </w:p>
    <w:p w:rsidR="00C670E8" w:rsidRPr="00D17447" w:rsidRDefault="00C670E8" w:rsidP="00F229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2. Создать картосхему «Внешние экономические связи Иркутской области».</w:t>
      </w:r>
    </w:p>
    <w:p w:rsidR="00C670E8" w:rsidRDefault="00865527" w:rsidP="00F2297B">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9</w:t>
      </w:r>
      <w:r w:rsidR="00C670E8" w:rsidRPr="00D17447">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Охрана природы (2 часа)</w:t>
      </w:r>
    </w:p>
    <w:p w:rsidR="00865527" w:rsidRDefault="00865527" w:rsidP="00F2297B">
      <w:pPr>
        <w:spacing w:after="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«Красная книга» Иркутской области.</w:t>
      </w:r>
      <w:r w:rsidRPr="00A80C0A">
        <w:rPr>
          <w:rFonts w:ascii="Times New Roman" w:eastAsia="Times New Roman" w:hAnsi="Times New Roman" w:cs="Times New Roman"/>
          <w:color w:val="000000"/>
          <w:sz w:val="24"/>
          <w:szCs w:val="24"/>
          <w:lang w:eastAsia="ru-RU"/>
        </w:rPr>
        <w:t xml:space="preserve"> </w:t>
      </w:r>
      <w:r w:rsidRPr="00D17447">
        <w:rPr>
          <w:rFonts w:ascii="Times New Roman" w:eastAsia="Times New Roman" w:hAnsi="Times New Roman" w:cs="Times New Roman"/>
          <w:color w:val="000000"/>
          <w:sz w:val="24"/>
          <w:szCs w:val="24"/>
          <w:lang w:eastAsia="ru-RU"/>
        </w:rPr>
        <w:t>Охраняемые территории – заповедники, национальные парки, заказники. Памятник мирового наследия – оз. Байкал.</w:t>
      </w:r>
    </w:p>
    <w:p w:rsidR="00865527" w:rsidRPr="00865527" w:rsidRDefault="00865527" w:rsidP="00F2297B">
      <w:pPr>
        <w:spacing w:after="0"/>
        <w:jc w:val="both"/>
        <w:rPr>
          <w:rFonts w:ascii="Times New Roman" w:eastAsia="Times New Roman" w:hAnsi="Times New Roman" w:cs="Times New Roman"/>
          <w:i/>
          <w:color w:val="000000"/>
          <w:sz w:val="24"/>
          <w:szCs w:val="24"/>
          <w:lang w:eastAsia="ru-RU"/>
        </w:rPr>
      </w:pPr>
      <w:r w:rsidRPr="00865527">
        <w:rPr>
          <w:rFonts w:ascii="Times New Roman" w:eastAsia="Times New Roman" w:hAnsi="Times New Roman" w:cs="Times New Roman"/>
          <w:i/>
          <w:color w:val="000000"/>
          <w:sz w:val="24"/>
          <w:szCs w:val="24"/>
          <w:lang w:eastAsia="ru-RU"/>
        </w:rPr>
        <w:t>Практические работы</w:t>
      </w:r>
      <w:r w:rsidR="00CF34E1">
        <w:rPr>
          <w:rFonts w:ascii="Times New Roman" w:eastAsia="Times New Roman" w:hAnsi="Times New Roman" w:cs="Times New Roman"/>
          <w:i/>
          <w:color w:val="000000"/>
          <w:sz w:val="24"/>
          <w:szCs w:val="24"/>
          <w:lang w:eastAsia="ru-RU"/>
        </w:rPr>
        <w:t>:</w:t>
      </w:r>
    </w:p>
    <w:p w:rsidR="00865527" w:rsidRPr="00D17447" w:rsidRDefault="00865527"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Описать один из типов охраняемых территорий – заповедник, национальный парк, заказник.</w:t>
      </w:r>
    </w:p>
    <w:p w:rsidR="00865527" w:rsidRPr="00D17447" w:rsidRDefault="00865527"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 xml:space="preserve">Охрана </w:t>
      </w:r>
      <w:r w:rsidR="00DE7E99" w:rsidRPr="00D17447">
        <w:rPr>
          <w:rFonts w:ascii="Times New Roman" w:eastAsia="Times New Roman" w:hAnsi="Times New Roman" w:cs="Times New Roman"/>
          <w:color w:val="000000"/>
          <w:sz w:val="24"/>
          <w:szCs w:val="24"/>
          <w:lang w:eastAsia="ru-RU"/>
        </w:rPr>
        <w:t>оз. Байкал</w:t>
      </w:r>
      <w:r w:rsidRPr="00D17447">
        <w:rPr>
          <w:rFonts w:ascii="Times New Roman" w:eastAsia="Times New Roman" w:hAnsi="Times New Roman" w:cs="Times New Roman"/>
          <w:color w:val="000000"/>
          <w:sz w:val="24"/>
          <w:szCs w:val="24"/>
          <w:lang w:eastAsia="ru-RU"/>
        </w:rPr>
        <w:t xml:space="preserve"> – всеобщая забота (стенды, рефераты, сообщения).</w:t>
      </w:r>
    </w:p>
    <w:p w:rsidR="00865527" w:rsidRPr="00D17447" w:rsidRDefault="00865527" w:rsidP="00F2297B">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17447">
        <w:rPr>
          <w:rFonts w:ascii="Times New Roman" w:eastAsia="Times New Roman" w:hAnsi="Times New Roman" w:cs="Times New Roman"/>
          <w:color w:val="000000"/>
          <w:sz w:val="24"/>
          <w:szCs w:val="24"/>
          <w:lang w:eastAsia="ru-RU"/>
        </w:rPr>
        <w:t>Экологические проблемы своей местности. Влияние экологических условий на здоровье местного населении.</w:t>
      </w:r>
    </w:p>
    <w:p w:rsidR="00865527" w:rsidRDefault="00F2297B" w:rsidP="00F2297B">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F2297B">
        <w:rPr>
          <w:rFonts w:ascii="Times New Roman" w:eastAsia="Times New Roman" w:hAnsi="Times New Roman" w:cs="Times New Roman"/>
          <w:b/>
          <w:color w:val="000000"/>
          <w:sz w:val="24"/>
          <w:szCs w:val="24"/>
          <w:lang w:eastAsia="ru-RU"/>
        </w:rPr>
        <w:t xml:space="preserve">Тема 10: </w:t>
      </w:r>
      <w:proofErr w:type="spellStart"/>
      <w:r w:rsidR="00425730">
        <w:rPr>
          <w:rFonts w:ascii="Times New Roman" w:eastAsia="Times New Roman" w:hAnsi="Times New Roman" w:cs="Times New Roman"/>
          <w:b/>
          <w:color w:val="000000"/>
          <w:sz w:val="24"/>
          <w:szCs w:val="24"/>
          <w:lang w:eastAsia="ru-RU"/>
        </w:rPr>
        <w:t>Нукутский</w:t>
      </w:r>
      <w:proofErr w:type="spellEnd"/>
      <w:r w:rsidRPr="00F2297B">
        <w:rPr>
          <w:rFonts w:ascii="Times New Roman" w:eastAsia="Times New Roman" w:hAnsi="Times New Roman" w:cs="Times New Roman"/>
          <w:b/>
          <w:color w:val="000000"/>
          <w:sz w:val="24"/>
          <w:szCs w:val="24"/>
          <w:lang w:eastAsia="ru-RU"/>
        </w:rPr>
        <w:t xml:space="preserve"> район</w:t>
      </w:r>
      <w:r>
        <w:rPr>
          <w:rFonts w:ascii="Times New Roman" w:eastAsia="Times New Roman" w:hAnsi="Times New Roman" w:cs="Times New Roman"/>
          <w:b/>
          <w:color w:val="000000"/>
          <w:sz w:val="24"/>
          <w:szCs w:val="24"/>
          <w:lang w:eastAsia="ru-RU"/>
        </w:rPr>
        <w:t xml:space="preserve"> (2 часа)</w:t>
      </w:r>
    </w:p>
    <w:p w:rsidR="00F2297B" w:rsidRDefault="00F2297B" w:rsidP="00F2297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Географическое положение, размеры, границы района. История освоения. Особенности населения. Природные особенности территории, ресурсы, экономика.</w:t>
      </w:r>
    </w:p>
    <w:p w:rsidR="00F2297B" w:rsidRPr="00F2297B" w:rsidRDefault="00F2297B" w:rsidP="00F2297B">
      <w:pPr>
        <w:spacing w:after="0"/>
        <w:jc w:val="both"/>
        <w:rPr>
          <w:rFonts w:ascii="Times New Roman" w:eastAsia="Times New Roman" w:hAnsi="Times New Roman" w:cs="Times New Roman"/>
          <w:i/>
          <w:color w:val="000000"/>
          <w:sz w:val="24"/>
          <w:szCs w:val="24"/>
          <w:lang w:eastAsia="ru-RU"/>
        </w:rPr>
      </w:pPr>
      <w:r w:rsidRPr="00F2297B">
        <w:rPr>
          <w:rFonts w:ascii="Times New Roman" w:eastAsia="Times New Roman" w:hAnsi="Times New Roman" w:cs="Times New Roman"/>
          <w:i/>
          <w:color w:val="000000"/>
          <w:sz w:val="24"/>
          <w:szCs w:val="24"/>
          <w:lang w:eastAsia="ru-RU"/>
        </w:rPr>
        <w:t>Практические работы</w:t>
      </w:r>
      <w:r w:rsidR="00CF34E1">
        <w:rPr>
          <w:rFonts w:ascii="Times New Roman" w:eastAsia="Times New Roman" w:hAnsi="Times New Roman" w:cs="Times New Roman"/>
          <w:i/>
          <w:color w:val="000000"/>
          <w:sz w:val="24"/>
          <w:szCs w:val="24"/>
          <w:lang w:eastAsia="ru-RU"/>
        </w:rPr>
        <w:t>:</w:t>
      </w:r>
    </w:p>
    <w:p w:rsidR="00F2297B" w:rsidRPr="00F2297B" w:rsidRDefault="00F2297B" w:rsidP="00F2297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картосхемы района, диаграммы сравнения площ</w:t>
      </w:r>
      <w:r w:rsidR="00DE7E99">
        <w:rPr>
          <w:rFonts w:ascii="Times New Roman" w:eastAsia="Times New Roman" w:hAnsi="Times New Roman" w:cs="Times New Roman"/>
          <w:color w:val="000000"/>
          <w:sz w:val="24"/>
          <w:szCs w:val="24"/>
          <w:lang w:eastAsia="ru-RU"/>
        </w:rPr>
        <w:t>ади района с другими территория</w:t>
      </w:r>
      <w:r>
        <w:rPr>
          <w:rFonts w:ascii="Times New Roman" w:eastAsia="Times New Roman" w:hAnsi="Times New Roman" w:cs="Times New Roman"/>
          <w:color w:val="000000"/>
          <w:sz w:val="24"/>
          <w:szCs w:val="24"/>
          <w:lang w:eastAsia="ru-RU"/>
        </w:rPr>
        <w:t>м</w:t>
      </w:r>
      <w:r w:rsidR="00DE7E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w:t>
      </w:r>
    </w:p>
    <w:p w:rsidR="00865527" w:rsidRDefault="00DE7E99"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 времени – 2 часа</w:t>
      </w:r>
    </w:p>
    <w:p w:rsidR="00DE7E99" w:rsidRDefault="00DE7E99" w:rsidP="00F2297B">
      <w:pPr>
        <w:shd w:val="clear" w:color="auto" w:fill="FFFFFF"/>
        <w:spacing w:after="0" w:line="240" w:lineRule="auto"/>
        <w:ind w:firstLine="850"/>
        <w:jc w:val="both"/>
        <w:rPr>
          <w:rFonts w:ascii="Times New Roman" w:eastAsia="Times New Roman" w:hAnsi="Times New Roman" w:cs="Times New Roman"/>
          <w:b/>
          <w:bCs/>
          <w:color w:val="000000"/>
          <w:sz w:val="24"/>
          <w:szCs w:val="24"/>
          <w:lang w:eastAsia="ru-RU"/>
        </w:rPr>
      </w:pPr>
    </w:p>
    <w:p w:rsidR="00865527" w:rsidRPr="00DE7E99" w:rsidRDefault="00DE7E99" w:rsidP="00DE7E99">
      <w:pPr>
        <w:shd w:val="clear" w:color="auto" w:fill="FFFFFF"/>
        <w:spacing w:after="0" w:line="240" w:lineRule="auto"/>
        <w:ind w:firstLine="8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F2297B" w:rsidRPr="00DE7E99">
        <w:rPr>
          <w:rFonts w:ascii="Times New Roman" w:eastAsia="Times New Roman" w:hAnsi="Times New Roman" w:cs="Times New Roman"/>
          <w:b/>
          <w:color w:val="000000"/>
          <w:sz w:val="24"/>
          <w:szCs w:val="24"/>
          <w:lang w:eastAsia="ru-RU"/>
        </w:rPr>
        <w:t>Тематическое планирование</w:t>
      </w:r>
    </w:p>
    <w:tbl>
      <w:tblPr>
        <w:tblStyle w:val="a4"/>
        <w:tblW w:w="0" w:type="auto"/>
        <w:tblLook w:val="04A0" w:firstRow="1" w:lastRow="0" w:firstColumn="1" w:lastColumn="0" w:noHBand="0" w:noVBand="1"/>
      </w:tblPr>
      <w:tblGrid>
        <w:gridCol w:w="5665"/>
        <w:gridCol w:w="3680"/>
      </w:tblGrid>
      <w:tr w:rsidR="00F2297B" w:rsidTr="00F2297B">
        <w:tc>
          <w:tcPr>
            <w:tcW w:w="5665" w:type="dxa"/>
          </w:tcPr>
          <w:p w:rsidR="00F2297B" w:rsidRDefault="00F2297B"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p>
        </w:tc>
        <w:tc>
          <w:tcPr>
            <w:tcW w:w="3680" w:type="dxa"/>
          </w:tcPr>
          <w:p w:rsidR="00F2297B" w:rsidRDefault="00F2297B"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w:t>
            </w:r>
          </w:p>
        </w:tc>
      </w:tr>
      <w:tr w:rsidR="00F2297B" w:rsidTr="00F2297B">
        <w:tc>
          <w:tcPr>
            <w:tcW w:w="5665" w:type="dxa"/>
          </w:tcPr>
          <w:p w:rsidR="00F2297B" w:rsidRDefault="00F2297B"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Введение</w:t>
            </w:r>
          </w:p>
        </w:tc>
        <w:tc>
          <w:tcPr>
            <w:tcW w:w="3680" w:type="dxa"/>
          </w:tcPr>
          <w:p w:rsidR="00F2297B" w:rsidRDefault="00F2297B"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2297B" w:rsidTr="00F2297B">
        <w:tc>
          <w:tcPr>
            <w:tcW w:w="5665" w:type="dxa"/>
          </w:tcPr>
          <w:p w:rsidR="00F2297B" w:rsidRDefault="00F2297B" w:rsidP="00F2297B">
            <w:pPr>
              <w:jc w:val="both"/>
              <w:rPr>
                <w:rFonts w:ascii="Times New Roman" w:eastAsia="Times New Roman" w:hAnsi="Times New Roman" w:cs="Times New Roman"/>
                <w:color w:val="000000"/>
                <w:sz w:val="24"/>
                <w:szCs w:val="24"/>
                <w:lang w:eastAsia="ru-RU"/>
              </w:rPr>
            </w:pPr>
            <w:r w:rsidRPr="00F2297B">
              <w:rPr>
                <w:rFonts w:ascii="Times New Roman" w:eastAsia="Times New Roman" w:hAnsi="Times New Roman" w:cs="Times New Roman"/>
                <w:color w:val="000000"/>
                <w:sz w:val="24"/>
                <w:szCs w:val="24"/>
                <w:lang w:eastAsia="ru-RU"/>
              </w:rPr>
              <w:t>Территория, границы, географическое положение</w:t>
            </w:r>
          </w:p>
        </w:tc>
        <w:tc>
          <w:tcPr>
            <w:tcW w:w="3680" w:type="dxa"/>
          </w:tcPr>
          <w:p w:rsidR="00F2297B" w:rsidRDefault="00F2297B"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F2297B" w:rsidTr="00F2297B">
        <w:tc>
          <w:tcPr>
            <w:tcW w:w="5665" w:type="dxa"/>
          </w:tcPr>
          <w:p w:rsidR="00F2297B" w:rsidRDefault="00F2297B" w:rsidP="00F2297B">
            <w:pPr>
              <w:jc w:val="both"/>
              <w:rPr>
                <w:rFonts w:ascii="Times New Roman" w:eastAsia="Times New Roman" w:hAnsi="Times New Roman" w:cs="Times New Roman"/>
                <w:color w:val="000000"/>
                <w:sz w:val="24"/>
                <w:szCs w:val="24"/>
                <w:lang w:eastAsia="ru-RU"/>
              </w:rPr>
            </w:pPr>
            <w:r w:rsidRPr="00F2297B">
              <w:rPr>
                <w:rFonts w:ascii="Times New Roman" w:eastAsia="Times New Roman" w:hAnsi="Times New Roman" w:cs="Times New Roman"/>
                <w:color w:val="000000"/>
                <w:sz w:val="24"/>
                <w:szCs w:val="24"/>
                <w:lang w:eastAsia="ru-RU"/>
              </w:rPr>
              <w:t>История исследов</w:t>
            </w:r>
            <w:r>
              <w:rPr>
                <w:rFonts w:ascii="Times New Roman" w:eastAsia="Times New Roman" w:hAnsi="Times New Roman" w:cs="Times New Roman"/>
                <w:color w:val="000000"/>
                <w:sz w:val="24"/>
                <w:szCs w:val="24"/>
                <w:lang w:eastAsia="ru-RU"/>
              </w:rPr>
              <w:t xml:space="preserve">ания территории области </w:t>
            </w:r>
          </w:p>
        </w:tc>
        <w:tc>
          <w:tcPr>
            <w:tcW w:w="3680" w:type="dxa"/>
          </w:tcPr>
          <w:p w:rsidR="00F2297B" w:rsidRDefault="00F2297B"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2297B" w:rsidTr="00F2297B">
        <w:tc>
          <w:tcPr>
            <w:tcW w:w="5665" w:type="dxa"/>
          </w:tcPr>
          <w:p w:rsidR="00F2297B" w:rsidRDefault="002B7766" w:rsidP="00F2297B">
            <w:pPr>
              <w:jc w:val="both"/>
              <w:rPr>
                <w:rFonts w:ascii="Times New Roman" w:eastAsia="Times New Roman" w:hAnsi="Times New Roman" w:cs="Times New Roman"/>
                <w:color w:val="000000"/>
                <w:sz w:val="24"/>
                <w:szCs w:val="24"/>
                <w:lang w:eastAsia="ru-RU"/>
              </w:rPr>
            </w:pPr>
            <w:r w:rsidRPr="002B7766">
              <w:rPr>
                <w:rFonts w:ascii="Times New Roman" w:eastAsia="Times New Roman" w:hAnsi="Times New Roman" w:cs="Times New Roman"/>
                <w:color w:val="000000"/>
                <w:sz w:val="24"/>
                <w:szCs w:val="24"/>
                <w:lang w:eastAsia="ru-RU"/>
              </w:rPr>
              <w:t>Геологическое строение, рельеф и полезные ископаемые Иркутской области</w:t>
            </w:r>
          </w:p>
        </w:tc>
        <w:tc>
          <w:tcPr>
            <w:tcW w:w="3680" w:type="dxa"/>
          </w:tcPr>
          <w:p w:rsidR="00F2297B" w:rsidRDefault="00F2297B" w:rsidP="00F2297B">
            <w:pPr>
              <w:jc w:val="both"/>
              <w:rPr>
                <w:rFonts w:ascii="Times New Roman" w:eastAsia="Times New Roman" w:hAnsi="Times New Roman" w:cs="Times New Roman"/>
                <w:color w:val="000000"/>
                <w:sz w:val="24"/>
                <w:szCs w:val="24"/>
                <w:lang w:eastAsia="ru-RU"/>
              </w:rPr>
            </w:pPr>
          </w:p>
          <w:p w:rsidR="002B7766" w:rsidRDefault="002B7766"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F2297B" w:rsidTr="00F2297B">
        <w:tc>
          <w:tcPr>
            <w:tcW w:w="5665" w:type="dxa"/>
          </w:tcPr>
          <w:p w:rsidR="00F2297B" w:rsidRDefault="002B7766" w:rsidP="00F2297B">
            <w:pPr>
              <w:jc w:val="both"/>
              <w:rPr>
                <w:rFonts w:ascii="Times New Roman" w:eastAsia="Times New Roman" w:hAnsi="Times New Roman" w:cs="Times New Roman"/>
                <w:color w:val="000000"/>
                <w:sz w:val="24"/>
                <w:szCs w:val="24"/>
                <w:lang w:eastAsia="ru-RU"/>
              </w:rPr>
            </w:pPr>
            <w:r w:rsidRPr="002B7766">
              <w:rPr>
                <w:rFonts w:ascii="Times New Roman" w:eastAsia="Times New Roman" w:hAnsi="Times New Roman" w:cs="Times New Roman"/>
                <w:color w:val="000000"/>
                <w:sz w:val="24"/>
                <w:szCs w:val="24"/>
                <w:lang w:eastAsia="ru-RU"/>
              </w:rPr>
              <w:t>Климат</w:t>
            </w:r>
          </w:p>
        </w:tc>
        <w:tc>
          <w:tcPr>
            <w:tcW w:w="3680" w:type="dxa"/>
          </w:tcPr>
          <w:p w:rsidR="00F2297B" w:rsidRDefault="002B7766"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2297B" w:rsidTr="00F2297B">
        <w:tc>
          <w:tcPr>
            <w:tcW w:w="5665" w:type="dxa"/>
          </w:tcPr>
          <w:p w:rsidR="00F2297B" w:rsidRDefault="002B7766" w:rsidP="00F2297B">
            <w:pPr>
              <w:jc w:val="both"/>
              <w:rPr>
                <w:rFonts w:ascii="Times New Roman" w:eastAsia="Times New Roman" w:hAnsi="Times New Roman" w:cs="Times New Roman"/>
                <w:color w:val="000000"/>
                <w:sz w:val="24"/>
                <w:szCs w:val="24"/>
                <w:lang w:eastAsia="ru-RU"/>
              </w:rPr>
            </w:pPr>
            <w:r w:rsidRPr="002B7766">
              <w:rPr>
                <w:rFonts w:ascii="Times New Roman" w:eastAsia="Times New Roman" w:hAnsi="Times New Roman" w:cs="Times New Roman"/>
                <w:color w:val="000000"/>
                <w:sz w:val="24"/>
                <w:szCs w:val="24"/>
                <w:lang w:eastAsia="ru-RU"/>
              </w:rPr>
              <w:t>Внутренние воды и водные ресурсы. Многолетняя мерзлота</w:t>
            </w:r>
          </w:p>
        </w:tc>
        <w:tc>
          <w:tcPr>
            <w:tcW w:w="3680" w:type="dxa"/>
          </w:tcPr>
          <w:p w:rsidR="00F2297B" w:rsidRDefault="00F2297B" w:rsidP="00F2297B">
            <w:pPr>
              <w:jc w:val="both"/>
              <w:rPr>
                <w:rFonts w:ascii="Times New Roman" w:eastAsia="Times New Roman" w:hAnsi="Times New Roman" w:cs="Times New Roman"/>
                <w:color w:val="000000"/>
                <w:sz w:val="24"/>
                <w:szCs w:val="24"/>
                <w:lang w:eastAsia="ru-RU"/>
              </w:rPr>
            </w:pPr>
          </w:p>
          <w:p w:rsidR="002B7766" w:rsidRDefault="002B7766"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F2297B" w:rsidTr="00F2297B">
        <w:tc>
          <w:tcPr>
            <w:tcW w:w="5665" w:type="dxa"/>
          </w:tcPr>
          <w:p w:rsidR="00F2297B" w:rsidRDefault="0053151B" w:rsidP="00F2297B">
            <w:pPr>
              <w:jc w:val="both"/>
              <w:rPr>
                <w:rFonts w:ascii="Times New Roman" w:eastAsia="Times New Roman" w:hAnsi="Times New Roman" w:cs="Times New Roman"/>
                <w:color w:val="000000"/>
                <w:sz w:val="24"/>
                <w:szCs w:val="24"/>
                <w:lang w:eastAsia="ru-RU"/>
              </w:rPr>
            </w:pPr>
            <w:r w:rsidRPr="0053151B">
              <w:rPr>
                <w:rFonts w:ascii="Times New Roman" w:eastAsia="Times New Roman" w:hAnsi="Times New Roman" w:cs="Times New Roman"/>
                <w:color w:val="000000"/>
                <w:sz w:val="24"/>
                <w:szCs w:val="24"/>
                <w:lang w:eastAsia="ru-RU"/>
              </w:rPr>
              <w:t>Почвы. Растительный и животный мир</w:t>
            </w:r>
          </w:p>
        </w:tc>
        <w:tc>
          <w:tcPr>
            <w:tcW w:w="3680" w:type="dxa"/>
          </w:tcPr>
          <w:p w:rsidR="00F2297B" w:rsidRDefault="0053151B"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F2297B" w:rsidTr="00F2297B">
        <w:tc>
          <w:tcPr>
            <w:tcW w:w="5665" w:type="dxa"/>
          </w:tcPr>
          <w:p w:rsidR="00F2297B" w:rsidRDefault="0053151B" w:rsidP="00F2297B">
            <w:pPr>
              <w:jc w:val="both"/>
              <w:rPr>
                <w:rFonts w:ascii="Times New Roman" w:eastAsia="Times New Roman" w:hAnsi="Times New Roman" w:cs="Times New Roman"/>
                <w:color w:val="000000"/>
                <w:sz w:val="24"/>
                <w:szCs w:val="24"/>
                <w:lang w:eastAsia="ru-RU"/>
              </w:rPr>
            </w:pPr>
            <w:r w:rsidRPr="0053151B">
              <w:rPr>
                <w:rFonts w:ascii="Times New Roman" w:eastAsia="Times New Roman" w:hAnsi="Times New Roman" w:cs="Times New Roman"/>
                <w:color w:val="000000"/>
                <w:sz w:val="24"/>
                <w:szCs w:val="24"/>
                <w:lang w:eastAsia="ru-RU"/>
              </w:rPr>
              <w:t>Население Иркутской области</w:t>
            </w:r>
          </w:p>
        </w:tc>
        <w:tc>
          <w:tcPr>
            <w:tcW w:w="3680" w:type="dxa"/>
          </w:tcPr>
          <w:p w:rsidR="00F2297B" w:rsidRDefault="0053151B"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2297B" w:rsidTr="00F2297B">
        <w:tc>
          <w:tcPr>
            <w:tcW w:w="5665" w:type="dxa"/>
          </w:tcPr>
          <w:p w:rsidR="00F2297B" w:rsidRDefault="00DE7E99" w:rsidP="00F2297B">
            <w:pPr>
              <w:jc w:val="both"/>
              <w:rPr>
                <w:rFonts w:ascii="Times New Roman" w:eastAsia="Times New Roman" w:hAnsi="Times New Roman" w:cs="Times New Roman"/>
                <w:color w:val="000000"/>
                <w:sz w:val="24"/>
                <w:szCs w:val="24"/>
                <w:lang w:eastAsia="ru-RU"/>
              </w:rPr>
            </w:pPr>
            <w:r w:rsidRPr="00DE7E99">
              <w:rPr>
                <w:rFonts w:ascii="Times New Roman" w:eastAsia="Times New Roman" w:hAnsi="Times New Roman" w:cs="Times New Roman"/>
                <w:color w:val="000000"/>
                <w:sz w:val="24"/>
                <w:szCs w:val="24"/>
                <w:lang w:eastAsia="ru-RU"/>
              </w:rPr>
              <w:t>Экономика. Внешние экономические связи</w:t>
            </w:r>
          </w:p>
        </w:tc>
        <w:tc>
          <w:tcPr>
            <w:tcW w:w="3680" w:type="dxa"/>
          </w:tcPr>
          <w:p w:rsidR="00F2297B" w:rsidRDefault="00DE7E99"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F2297B" w:rsidTr="00F2297B">
        <w:tc>
          <w:tcPr>
            <w:tcW w:w="5665" w:type="dxa"/>
          </w:tcPr>
          <w:p w:rsidR="00F2297B" w:rsidRDefault="00DE7E99" w:rsidP="00F2297B">
            <w:pPr>
              <w:jc w:val="both"/>
              <w:rPr>
                <w:rFonts w:ascii="Times New Roman" w:eastAsia="Times New Roman" w:hAnsi="Times New Roman" w:cs="Times New Roman"/>
                <w:color w:val="000000"/>
                <w:sz w:val="24"/>
                <w:szCs w:val="24"/>
                <w:lang w:eastAsia="ru-RU"/>
              </w:rPr>
            </w:pPr>
            <w:r w:rsidRPr="00DE7E99">
              <w:rPr>
                <w:rFonts w:ascii="Times New Roman" w:eastAsia="Times New Roman" w:hAnsi="Times New Roman" w:cs="Times New Roman"/>
                <w:color w:val="000000"/>
                <w:sz w:val="24"/>
                <w:szCs w:val="24"/>
                <w:lang w:eastAsia="ru-RU"/>
              </w:rPr>
              <w:t>Охрана природы</w:t>
            </w:r>
          </w:p>
        </w:tc>
        <w:tc>
          <w:tcPr>
            <w:tcW w:w="3680" w:type="dxa"/>
          </w:tcPr>
          <w:p w:rsidR="00F2297B" w:rsidRDefault="00DE7E99"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F2297B" w:rsidTr="00F2297B">
        <w:tc>
          <w:tcPr>
            <w:tcW w:w="5665" w:type="dxa"/>
          </w:tcPr>
          <w:p w:rsidR="00F2297B" w:rsidRDefault="00425730"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Нукутский</w:t>
            </w:r>
            <w:r w:rsidR="00DE7E99" w:rsidRPr="00DE7E99">
              <w:rPr>
                <w:rFonts w:ascii="Times New Roman" w:eastAsia="Times New Roman" w:hAnsi="Times New Roman" w:cs="Times New Roman"/>
                <w:color w:val="000000"/>
                <w:sz w:val="24"/>
                <w:szCs w:val="24"/>
                <w:lang w:eastAsia="ru-RU"/>
              </w:rPr>
              <w:t xml:space="preserve"> район</w:t>
            </w:r>
          </w:p>
        </w:tc>
        <w:tc>
          <w:tcPr>
            <w:tcW w:w="3680" w:type="dxa"/>
          </w:tcPr>
          <w:p w:rsidR="00F2297B" w:rsidRDefault="00DE7E99" w:rsidP="00F2297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F2297B" w:rsidRPr="00D17447" w:rsidRDefault="00F2297B" w:rsidP="00F2297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
    <w:sectPr w:rsidR="00F2297B" w:rsidRPr="00D17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190"/>
    <w:multiLevelType w:val="multilevel"/>
    <w:tmpl w:val="4FC4892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A4003"/>
    <w:multiLevelType w:val="multilevel"/>
    <w:tmpl w:val="ED34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00E5E"/>
    <w:multiLevelType w:val="multilevel"/>
    <w:tmpl w:val="4FC489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649A6"/>
    <w:multiLevelType w:val="multilevel"/>
    <w:tmpl w:val="4FC48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2602F"/>
    <w:multiLevelType w:val="multilevel"/>
    <w:tmpl w:val="88AA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12862"/>
    <w:multiLevelType w:val="multilevel"/>
    <w:tmpl w:val="4FC489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770A8"/>
    <w:multiLevelType w:val="multilevel"/>
    <w:tmpl w:val="5B32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45233"/>
    <w:multiLevelType w:val="multilevel"/>
    <w:tmpl w:val="4FC4892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57F7B"/>
    <w:multiLevelType w:val="multilevel"/>
    <w:tmpl w:val="DB22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33C90"/>
    <w:multiLevelType w:val="multilevel"/>
    <w:tmpl w:val="2E1E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E4E80"/>
    <w:multiLevelType w:val="multilevel"/>
    <w:tmpl w:val="85F0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F7DF7"/>
    <w:multiLevelType w:val="multilevel"/>
    <w:tmpl w:val="4FC4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370B4"/>
    <w:multiLevelType w:val="multilevel"/>
    <w:tmpl w:val="DD08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75CD6"/>
    <w:multiLevelType w:val="multilevel"/>
    <w:tmpl w:val="4FC4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8A2108"/>
    <w:multiLevelType w:val="multilevel"/>
    <w:tmpl w:val="AB28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1D277D"/>
    <w:multiLevelType w:val="multilevel"/>
    <w:tmpl w:val="4CAE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94F39"/>
    <w:multiLevelType w:val="multilevel"/>
    <w:tmpl w:val="4FC489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739EA"/>
    <w:multiLevelType w:val="multilevel"/>
    <w:tmpl w:val="E5C2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70936"/>
    <w:multiLevelType w:val="multilevel"/>
    <w:tmpl w:val="4FC48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D5065"/>
    <w:multiLevelType w:val="multilevel"/>
    <w:tmpl w:val="4FC4892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193440"/>
    <w:multiLevelType w:val="multilevel"/>
    <w:tmpl w:val="67DE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A374C"/>
    <w:multiLevelType w:val="multilevel"/>
    <w:tmpl w:val="2168E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29614C"/>
    <w:multiLevelType w:val="multilevel"/>
    <w:tmpl w:val="C194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E73264"/>
    <w:multiLevelType w:val="multilevel"/>
    <w:tmpl w:val="B67E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952662"/>
    <w:multiLevelType w:val="multilevel"/>
    <w:tmpl w:val="658C2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C125AC"/>
    <w:multiLevelType w:val="multilevel"/>
    <w:tmpl w:val="4FC489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0D7A08"/>
    <w:multiLevelType w:val="multilevel"/>
    <w:tmpl w:val="CDD8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F035FD"/>
    <w:multiLevelType w:val="multilevel"/>
    <w:tmpl w:val="4FC4892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AD11D0"/>
    <w:multiLevelType w:val="multilevel"/>
    <w:tmpl w:val="2654A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D76C88"/>
    <w:multiLevelType w:val="multilevel"/>
    <w:tmpl w:val="D8FC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B96143"/>
    <w:multiLevelType w:val="multilevel"/>
    <w:tmpl w:val="4FC4892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E5511F"/>
    <w:multiLevelType w:val="multilevel"/>
    <w:tmpl w:val="4FC4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C12AA3"/>
    <w:multiLevelType w:val="multilevel"/>
    <w:tmpl w:val="4FC4892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4"/>
  </w:num>
  <w:num w:numId="3">
    <w:abstractNumId w:val="6"/>
  </w:num>
  <w:num w:numId="4">
    <w:abstractNumId w:val="29"/>
  </w:num>
  <w:num w:numId="5">
    <w:abstractNumId w:val="12"/>
  </w:num>
  <w:num w:numId="6">
    <w:abstractNumId w:val="23"/>
  </w:num>
  <w:num w:numId="7">
    <w:abstractNumId w:val="15"/>
  </w:num>
  <w:num w:numId="8">
    <w:abstractNumId w:val="17"/>
  </w:num>
  <w:num w:numId="9">
    <w:abstractNumId w:val="4"/>
  </w:num>
  <w:num w:numId="10">
    <w:abstractNumId w:val="24"/>
  </w:num>
  <w:num w:numId="11">
    <w:abstractNumId w:val="20"/>
  </w:num>
  <w:num w:numId="12">
    <w:abstractNumId w:val="9"/>
  </w:num>
  <w:num w:numId="13">
    <w:abstractNumId w:val="8"/>
  </w:num>
  <w:num w:numId="14">
    <w:abstractNumId w:val="1"/>
  </w:num>
  <w:num w:numId="15">
    <w:abstractNumId w:val="28"/>
  </w:num>
  <w:num w:numId="16">
    <w:abstractNumId w:val="21"/>
  </w:num>
  <w:num w:numId="17">
    <w:abstractNumId w:val="22"/>
  </w:num>
  <w:num w:numId="18">
    <w:abstractNumId w:val="10"/>
  </w:num>
  <w:num w:numId="19">
    <w:abstractNumId w:val="3"/>
  </w:num>
  <w:num w:numId="20">
    <w:abstractNumId w:val="11"/>
  </w:num>
  <w:num w:numId="21">
    <w:abstractNumId w:val="13"/>
  </w:num>
  <w:num w:numId="22">
    <w:abstractNumId w:val="31"/>
  </w:num>
  <w:num w:numId="23">
    <w:abstractNumId w:val="18"/>
  </w:num>
  <w:num w:numId="24">
    <w:abstractNumId w:val="16"/>
  </w:num>
  <w:num w:numId="25">
    <w:abstractNumId w:val="2"/>
  </w:num>
  <w:num w:numId="26">
    <w:abstractNumId w:val="25"/>
  </w:num>
  <w:num w:numId="27">
    <w:abstractNumId w:val="30"/>
  </w:num>
  <w:num w:numId="28">
    <w:abstractNumId w:val="5"/>
  </w:num>
  <w:num w:numId="29">
    <w:abstractNumId w:val="0"/>
  </w:num>
  <w:num w:numId="30">
    <w:abstractNumId w:val="7"/>
  </w:num>
  <w:num w:numId="31">
    <w:abstractNumId w:val="19"/>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23"/>
    <w:rsid w:val="0025057F"/>
    <w:rsid w:val="002803EA"/>
    <w:rsid w:val="002B7766"/>
    <w:rsid w:val="00363423"/>
    <w:rsid w:val="00425730"/>
    <w:rsid w:val="00463F77"/>
    <w:rsid w:val="0053151B"/>
    <w:rsid w:val="0079118B"/>
    <w:rsid w:val="00865527"/>
    <w:rsid w:val="00A80C0A"/>
    <w:rsid w:val="00B1728B"/>
    <w:rsid w:val="00C670E8"/>
    <w:rsid w:val="00CA5563"/>
    <w:rsid w:val="00CC4CED"/>
    <w:rsid w:val="00CF34E1"/>
    <w:rsid w:val="00D17447"/>
    <w:rsid w:val="00D308DC"/>
    <w:rsid w:val="00D46F49"/>
    <w:rsid w:val="00DB0F3B"/>
    <w:rsid w:val="00DB4C63"/>
    <w:rsid w:val="00DE7E99"/>
    <w:rsid w:val="00DF55B3"/>
    <w:rsid w:val="00E95FB6"/>
    <w:rsid w:val="00EC6339"/>
    <w:rsid w:val="00F2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AE99A-F124-42CD-AD8F-B968B1B7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
    <w:name w:val="c5 c2"/>
    <w:basedOn w:val="a0"/>
    <w:rsid w:val="00E95FB6"/>
  </w:style>
  <w:style w:type="paragraph" w:customStyle="1" w:styleId="c0">
    <w:name w:val="c0"/>
    <w:basedOn w:val="a"/>
    <w:rsid w:val="00E95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5FB6"/>
  </w:style>
  <w:style w:type="paragraph" w:customStyle="1" w:styleId="c12">
    <w:name w:val="c12"/>
    <w:basedOn w:val="a"/>
    <w:rsid w:val="00E95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5c2">
    <w:name w:val="c15 c5 c2"/>
    <w:basedOn w:val="a0"/>
    <w:rsid w:val="00E95FB6"/>
  </w:style>
  <w:style w:type="paragraph" w:customStyle="1" w:styleId="c9">
    <w:name w:val="c9"/>
    <w:basedOn w:val="a"/>
    <w:rsid w:val="00E95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15c5c2">
    <w:name w:val="c23 c15 c5 c2"/>
    <w:basedOn w:val="a0"/>
    <w:rsid w:val="00E95FB6"/>
  </w:style>
  <w:style w:type="character" w:customStyle="1" w:styleId="c15c5c2c23">
    <w:name w:val="c15 c5 c2 c23"/>
    <w:basedOn w:val="a0"/>
    <w:rsid w:val="00E95FB6"/>
  </w:style>
  <w:style w:type="character" w:customStyle="1" w:styleId="c5c2c15">
    <w:name w:val="c5 c2 c15"/>
    <w:basedOn w:val="a0"/>
    <w:rsid w:val="00E95FB6"/>
  </w:style>
  <w:style w:type="table" w:styleId="a4">
    <w:name w:val="Table Grid"/>
    <w:basedOn w:val="a1"/>
    <w:uiPriority w:val="39"/>
    <w:rsid w:val="00F2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F34E1"/>
    <w:pPr>
      <w:ind w:left="720"/>
      <w:contextualSpacing/>
    </w:pPr>
  </w:style>
  <w:style w:type="paragraph" w:styleId="a6">
    <w:name w:val="Balloon Text"/>
    <w:basedOn w:val="a"/>
    <w:link w:val="a7"/>
    <w:uiPriority w:val="99"/>
    <w:semiHidden/>
    <w:unhideWhenUsed/>
    <w:rsid w:val="00CC4C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32015">
      <w:bodyDiv w:val="1"/>
      <w:marLeft w:val="0"/>
      <w:marRight w:val="0"/>
      <w:marTop w:val="0"/>
      <w:marBottom w:val="0"/>
      <w:divBdr>
        <w:top w:val="none" w:sz="0" w:space="0" w:color="auto"/>
        <w:left w:val="none" w:sz="0" w:space="0" w:color="auto"/>
        <w:bottom w:val="none" w:sz="0" w:space="0" w:color="auto"/>
        <w:right w:val="none" w:sz="0" w:space="0" w:color="auto"/>
      </w:divBdr>
    </w:div>
    <w:div w:id="19373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adm1n</cp:lastModifiedBy>
  <cp:revision>2</cp:revision>
  <dcterms:created xsi:type="dcterms:W3CDTF">2023-09-27T14:57:00Z</dcterms:created>
  <dcterms:modified xsi:type="dcterms:W3CDTF">2023-09-27T14:57:00Z</dcterms:modified>
</cp:coreProperties>
</file>