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9E" w:rsidRDefault="007A4853">
      <w:bookmarkStart w:id="0" w:name="_page_15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6CE29345" wp14:editId="4B38A012">
            <wp:simplePos x="0" y="0"/>
            <wp:positionH relativeFrom="page">
              <wp:posOffset>-9525</wp:posOffset>
            </wp:positionH>
            <wp:positionV relativeFrom="page">
              <wp:posOffset>-28575</wp:posOffset>
            </wp:positionV>
            <wp:extent cx="7559040" cy="10688955"/>
            <wp:effectExtent l="0" t="0" r="3810" b="0"/>
            <wp:wrapNone/>
            <wp:docPr id="2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559040" cy="1068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bookmarkEnd w:id="1"/>
    </w:p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Пояснительная записка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Спец</w:t>
      </w: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курс «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Комбинации геометрических тел</w:t>
      </w: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» разработан в рамках реализации Концепции профильного обучения на старшей ступени общего образования и соответствует государственному стандарту среднего образования по математике. При разработке данного курса учитывалось, что элективный курс как компонент образования должен быть направлен на удовлетворение потребностей и интересов старшеклассников, на формирование у них новых видов познавательной и практической деятельности, которые не характерны для традиционных учебных курсов.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Содержание курса «Комбинации геометрических тел» представляет собой расширенный, профильный вари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ант базового курса геометрии </w:t>
      </w: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11 класса, программа рассчитана на 3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4 часа</w:t>
      </w: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 Технологии, используемые в системе курса, ориентированы на то, чтобы ученик получил такую практику, которая поможет ему лучше овладеть профильными умениями и успешно сдать экзамены по математике. Курс предназначен для учащихся 1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</w:t>
      </w: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классов.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предлагаемом курсе отсутствует чрезмерная перегруженность новым содержанием, основной акцент сделан на усиление линии не теоретического, а практического содержания, что дает возможность учащимся не только ознакомиться с задачами, предлагаемыми ведущими вузами страны на вступительных экзаменах, но и сконцентрироваться на способах и методах их решения. Курс содержит задачи, при решении которых нужно применить небольшое число геометрических  фактов школьного курса в измененной ситуации, а вычисления не содержат длинных выкладок. Решая такую задачу, ученик должен в первую очередь проанализировать предложенную в задаче конфигурацию и увидеть те свойства, которые необходимы при решении.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Основное содержание курса соответствует современным тенденциям развития школьного курса геометрии, идеям дифференциации, углубления и расширения знаний учащихся. Данный курс дает возможность учащимся познакомиться также с нестандартными способами решения стереометрических задач, способствует формированию и развитию таких качеств, как интеллектуальная восприимчивость и способность к усвоению новой информации, гибкость и независимость логического мышления.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Цели курса: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- углубить теоретическое и практическое содержание курса стереометрии;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- развить пространственные представления и логическое мышление;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- развивать умение применять знания на практике, в новой ситуации, приводить аргументированное решение, анализировать условие задачи и выбирать наиболее рациональный способ ее решения.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Задачи курса: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- дополнить знания учащихся теоремами прикладного характера, областью применения которых являются задачи;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- расширить и углубить представления учащихся о приемах и методах решения </w:t>
      </w: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lastRenderedPageBreak/>
        <w:t>стереометрических задач;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- создать условия для выдвижения различных гипотез при поиске решения задачи и доказательства верности или ложности этих гипотез;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- обеспечить наглядность, логическую строгость рассуждений и обоснованность выводов;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- способствовать практической направленности курса, реализуя это с помощью аналитического метода достаточным количеством вычислительных задач.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Структура курса представляет собой 7 логически законченных и содержательно взаимосвязанных тем, изучение которых обеспечит системность и практическую направленность знаний и умений учеников. Все занятия направлены на расширение и углубление базового курса. Содержание курса можно варьировать с учетом склонностей, интересов и уровня подготовленности учеников.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Основной тип занятий – практикум. Для наиболее успешного усвоения материала планируются различные формы работы с учащимися: лекционно-семинарские занятия, групповые, индивидуальные формы работы. Для текущего контроля на каждом занятии учащимся рекомендуется серия заданий, часть которых выполняется в классе, а часть – дома самостоятельно. Изучение данного курса заканчивается итоговой контрольной работой.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результате изучения курса учащиеся должны уметь: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- выполнять чертежи по тексту задачи; выделять проекции;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- точно и грамотно формулировать теоретические положения и излагать собственные рассуждения в ходе решения задач;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- применять аппарат алгебры и тригонометрии к решению геометрических задач;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- уметь анализировать задачу и выбирать наиболее рациональный способ ее решения.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Критерии при выставлении оценок: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Оценка «отлично»: учащийся освоил теоретический материал курса, получил навыки в его применении при решении конкретных задач; в работе над индивидуальными домашними заданиями учащихся продемонстрировал умение работать самостоятельно.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Оценка «хорошо»: учащийся освоил идеи и методы данного курса в такой степени, что может справиться со стандартными заданиями; выполняет домашние задание прилежно; наблюдаются определенные положительные результаты, свидетельствующие об интеллектуальном росте и о возрастании общих умений учащегося.</w:t>
      </w:r>
    </w:p>
    <w:p w:rsidR="007A4853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Оценка «удовлетворительно»: учащийся освоил наиболее простые идеи и методы решений, что позволило ему достаточно успешно решать простые задачи.    </w:t>
      </w: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:rsidR="007A4853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7A4853" w:rsidRPr="00231447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2314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Учебно-тематический план</w:t>
      </w: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2033"/>
        <w:gridCol w:w="761"/>
        <w:gridCol w:w="1034"/>
        <w:gridCol w:w="1275"/>
        <w:gridCol w:w="1276"/>
        <w:gridCol w:w="2126"/>
      </w:tblGrid>
      <w:tr w:rsidR="007A4853" w:rsidRPr="00D14D38" w:rsidTr="002269FC">
        <w:tc>
          <w:tcPr>
            <w:tcW w:w="675" w:type="dxa"/>
            <w:vMerge w:val="restart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3" w:type="dxa"/>
            <w:vMerge w:val="restart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070" w:type="dxa"/>
            <w:gridSpan w:val="3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  <w:vMerge w:val="restart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продукт</w:t>
            </w:r>
          </w:p>
        </w:tc>
      </w:tr>
      <w:tr w:rsidR="007A4853" w:rsidRPr="00D14D38" w:rsidTr="002269FC">
        <w:tc>
          <w:tcPr>
            <w:tcW w:w="675" w:type="dxa"/>
            <w:vMerge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4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275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853" w:rsidRPr="00D14D38" w:rsidTr="002269FC">
        <w:tc>
          <w:tcPr>
            <w:tcW w:w="675" w:type="dxa"/>
          </w:tcPr>
          <w:p w:rsidR="007A4853" w:rsidRPr="00D14D38" w:rsidRDefault="007A4853" w:rsidP="002269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761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Урок презентация (</w:t>
            </w:r>
            <w:r w:rsidRPr="00D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обратной связью)</w:t>
            </w:r>
          </w:p>
        </w:tc>
        <w:tc>
          <w:tcPr>
            <w:tcW w:w="2126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Конспект лекции</w:t>
            </w:r>
          </w:p>
        </w:tc>
      </w:tr>
      <w:tr w:rsidR="007A4853" w:rsidRPr="00D14D38" w:rsidTr="002269FC">
        <w:tc>
          <w:tcPr>
            <w:tcW w:w="675" w:type="dxa"/>
          </w:tcPr>
          <w:p w:rsidR="007A4853" w:rsidRPr="00D14D38" w:rsidRDefault="007A4853" w:rsidP="002269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Комбинации многогранников</w:t>
            </w:r>
          </w:p>
        </w:tc>
        <w:tc>
          <w:tcPr>
            <w:tcW w:w="761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решению задач</w:t>
            </w: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 xml:space="preserve"> С\</w:t>
            </w:r>
            <w:proofErr w:type="gramStart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126" w:type="dxa"/>
          </w:tcPr>
          <w:p w:rsidR="007A4853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Модели многогранников</w:t>
            </w:r>
          </w:p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(реальные или в презентации)</w:t>
            </w:r>
            <w:proofErr w:type="gramEnd"/>
          </w:p>
        </w:tc>
      </w:tr>
      <w:tr w:rsidR="007A4853" w:rsidRPr="00D14D38" w:rsidTr="002269FC">
        <w:tc>
          <w:tcPr>
            <w:tcW w:w="675" w:type="dxa"/>
          </w:tcPr>
          <w:p w:rsidR="007A4853" w:rsidRPr="00D14D38" w:rsidRDefault="007A4853" w:rsidP="002269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Комбинации многогранников и тел вращения</w:t>
            </w:r>
          </w:p>
        </w:tc>
        <w:tc>
          <w:tcPr>
            <w:tcW w:w="761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126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Модели тел 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(реальные или в презентации)</w:t>
            </w:r>
          </w:p>
        </w:tc>
      </w:tr>
      <w:tr w:rsidR="007A4853" w:rsidRPr="00D14D38" w:rsidTr="002269FC">
        <w:tc>
          <w:tcPr>
            <w:tcW w:w="675" w:type="dxa"/>
          </w:tcPr>
          <w:p w:rsidR="007A4853" w:rsidRPr="00D14D38" w:rsidRDefault="007A4853" w:rsidP="002269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Комбинации тел вращения</w:t>
            </w:r>
          </w:p>
        </w:tc>
        <w:tc>
          <w:tcPr>
            <w:tcW w:w="761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решению задач</w:t>
            </w: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лекции, решение </w:t>
            </w:r>
            <w:proofErr w:type="spellStart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proofErr w:type="spellEnd"/>
          </w:p>
        </w:tc>
      </w:tr>
      <w:tr w:rsidR="007A4853" w:rsidRPr="00D14D38" w:rsidTr="002269FC">
        <w:tc>
          <w:tcPr>
            <w:tcW w:w="675" w:type="dxa"/>
          </w:tcPr>
          <w:p w:rsidR="007A4853" w:rsidRPr="00D14D38" w:rsidRDefault="007A4853" w:rsidP="002269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Экстремальные задачи на комбинации тел</w:t>
            </w:r>
          </w:p>
        </w:tc>
        <w:tc>
          <w:tcPr>
            <w:tcW w:w="761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2126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лекции, решение </w:t>
            </w:r>
            <w:proofErr w:type="spellStart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proofErr w:type="spellEnd"/>
          </w:p>
        </w:tc>
      </w:tr>
      <w:tr w:rsidR="007A4853" w:rsidRPr="00D14D38" w:rsidTr="002269FC">
        <w:tc>
          <w:tcPr>
            <w:tcW w:w="675" w:type="dxa"/>
          </w:tcPr>
          <w:p w:rsidR="007A4853" w:rsidRPr="00D14D38" w:rsidRDefault="007A4853" w:rsidP="002269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Сложные комбинации</w:t>
            </w:r>
          </w:p>
        </w:tc>
        <w:tc>
          <w:tcPr>
            <w:tcW w:w="761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решению задач</w:t>
            </w: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proofErr w:type="spellEnd"/>
          </w:p>
        </w:tc>
      </w:tr>
      <w:tr w:rsidR="007A4853" w:rsidRPr="00D14D38" w:rsidTr="002269FC">
        <w:tc>
          <w:tcPr>
            <w:tcW w:w="675" w:type="dxa"/>
          </w:tcPr>
          <w:p w:rsidR="007A4853" w:rsidRPr="00D14D38" w:rsidRDefault="007A4853" w:rsidP="002269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Решение разнообразных задач по всему курсу</w:t>
            </w:r>
          </w:p>
        </w:tc>
        <w:tc>
          <w:tcPr>
            <w:tcW w:w="761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126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proofErr w:type="spellEnd"/>
          </w:p>
        </w:tc>
      </w:tr>
      <w:tr w:rsidR="007A4853" w:rsidRPr="00D14D38" w:rsidTr="002269FC">
        <w:tc>
          <w:tcPr>
            <w:tcW w:w="675" w:type="dxa"/>
          </w:tcPr>
          <w:p w:rsidR="007A4853" w:rsidRPr="00D14D38" w:rsidRDefault="007A4853" w:rsidP="002269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proofErr w:type="gramEnd"/>
            <w:r w:rsidRPr="00D14D3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61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853" w:rsidRPr="00D14D38" w:rsidRDefault="007A4853" w:rsidP="0022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7A4853" w:rsidRDefault="007A4853" w:rsidP="007A4853">
      <w:pPr>
        <w:rPr>
          <w:rFonts w:ascii="Times New Roman" w:hAnsi="Times New Roman" w:cs="Times New Roman"/>
          <w:sz w:val="24"/>
          <w:szCs w:val="24"/>
        </w:rPr>
      </w:pP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187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Содержание программы курса</w:t>
      </w: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09" w:after="0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Тема 1. Изображение пространственных фигур (4 часа).</w:t>
      </w:r>
    </w:p>
    <w:p w:rsidR="007A4853" w:rsidRPr="00D14D38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spacing w:val="-2"/>
          <w:sz w:val="24"/>
          <w:szCs w:val="24"/>
        </w:rPr>
        <w:t>Пропедевтический материал. Введение в тему. Повторение свойств параллельного проектирования. Пр</w:t>
      </w:r>
      <w:r w:rsidRPr="00D14D38">
        <w:rPr>
          <w:rFonts w:ascii="Times New Roman" w:eastAsia="Times New Roman" w:hAnsi="Times New Roman" w:cs="Times New Roman"/>
          <w:spacing w:val="-2"/>
          <w:sz w:val="24"/>
          <w:szCs w:val="24"/>
        </w:rPr>
        <w:t>авила изображения пространствен</w:t>
      </w:r>
      <w:r w:rsidRPr="00220041">
        <w:rPr>
          <w:rFonts w:ascii="Times New Roman" w:eastAsia="Times New Roman" w:hAnsi="Times New Roman" w:cs="Times New Roman"/>
          <w:spacing w:val="-2"/>
          <w:sz w:val="24"/>
          <w:szCs w:val="24"/>
        </w:rPr>
        <w:t>ных фигур. Выполнение чертежа. Взаимное расположение фигур и их элементов с использованием наглядности, готовых чертежей. Методы обучения: лекция, объяснение, выполнение тренировочных упражне</w:t>
      </w:r>
      <w:r w:rsidRPr="002200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ний. Формы контроля: опрос, проверка самостоятельно выполненных </w:t>
      </w:r>
      <w:r w:rsidRPr="00220041">
        <w:rPr>
          <w:rFonts w:ascii="Times New Roman" w:eastAsia="Times New Roman" w:hAnsi="Times New Roman" w:cs="Times New Roman"/>
          <w:sz w:val="24"/>
          <w:szCs w:val="24"/>
        </w:rPr>
        <w:t>заданий</w:t>
      </w: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43" w:after="0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Тема 2. Комбинации многогранников (4 часа).</w:t>
      </w:r>
    </w:p>
    <w:p w:rsidR="007A4853" w:rsidRPr="00D14D38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spacing w:val="-2"/>
          <w:sz w:val="24"/>
          <w:szCs w:val="24"/>
        </w:rPr>
        <w:t>Комбинации пирамид и призм. Применение свойств ортогонально</w:t>
      </w:r>
      <w:r w:rsidRPr="002200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го проектирования в задачах на нахождение объемов многогранников. </w:t>
      </w:r>
      <w:r w:rsidRPr="00220041">
        <w:rPr>
          <w:rFonts w:ascii="Times New Roman" w:eastAsia="Times New Roman" w:hAnsi="Times New Roman" w:cs="Times New Roman"/>
          <w:spacing w:val="-2"/>
          <w:sz w:val="24"/>
          <w:szCs w:val="24"/>
        </w:rPr>
        <w:t>Методы обучения: лекция, объяснение, выполнение тренировочных упражнений. Формы контроля: проверка задач самостоятельного ре</w:t>
      </w:r>
      <w:r w:rsidRPr="00220041">
        <w:rPr>
          <w:rFonts w:ascii="Times New Roman" w:eastAsia="Times New Roman" w:hAnsi="Times New Roman" w:cs="Times New Roman"/>
          <w:sz w:val="24"/>
          <w:szCs w:val="24"/>
        </w:rPr>
        <w:t>шения. Самостоятельная работа.</w:t>
      </w: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853" w:rsidRPr="00D14D38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7" w:after="0"/>
        <w:ind w:right="86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Тема 3. Комбинации многогранников и тел вращения (8 часов). </w:t>
      </w:r>
    </w:p>
    <w:p w:rsidR="007A4853" w:rsidRPr="00D14D38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7" w:after="0"/>
        <w:ind w:right="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spacing w:val="-3"/>
          <w:sz w:val="24"/>
          <w:szCs w:val="24"/>
        </w:rPr>
        <w:t>Комбинации призмы и цилиндра. Комбинации пирамиды и цилин</w:t>
      </w:r>
      <w:r w:rsidRPr="002200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дра. Комбинации пирамиды и конуса. Комбинации шара и цилиндра. Комбинации шара и пирамиды. Некоторые свойства ортогонального </w:t>
      </w:r>
      <w:r w:rsidRPr="00220041">
        <w:rPr>
          <w:rFonts w:ascii="Times New Roman" w:eastAsia="Times New Roman" w:hAnsi="Times New Roman" w:cs="Times New Roman"/>
          <w:spacing w:val="-3"/>
          <w:sz w:val="24"/>
          <w:szCs w:val="24"/>
        </w:rPr>
        <w:t>проектирования при решении задач на комбинации тел. Методы обу</w:t>
      </w:r>
      <w:r w:rsidRPr="00220041">
        <w:rPr>
          <w:rFonts w:ascii="Times New Roman" w:eastAsia="Times New Roman" w:hAnsi="Times New Roman" w:cs="Times New Roman"/>
          <w:spacing w:val="-2"/>
          <w:sz w:val="24"/>
          <w:szCs w:val="24"/>
        </w:rPr>
        <w:t>чения: лекция, объяснение, выполнение тренировочных упражнений. Формы контроля: проверка задач самостоятельного решения. Само</w:t>
      </w:r>
      <w:r w:rsidRPr="00220041">
        <w:rPr>
          <w:rFonts w:ascii="Times New Roman" w:eastAsia="Times New Roman" w:hAnsi="Times New Roman" w:cs="Times New Roman"/>
          <w:sz w:val="24"/>
          <w:szCs w:val="24"/>
        </w:rPr>
        <w:t>стоятельная работа.</w:t>
      </w: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7" w:after="0"/>
        <w:ind w:right="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36" w:after="0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Тема 4. Комбинации тел вращения (4 часа).</w:t>
      </w:r>
    </w:p>
    <w:p w:rsidR="007A4853" w:rsidRPr="00D14D38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4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spacing w:val="-2"/>
          <w:sz w:val="24"/>
          <w:szCs w:val="24"/>
        </w:rPr>
        <w:t>Комбинации цилиндра и конуса. Комбинации шара и цилиндра. Комбинации шара и конуса. Методы обучения: лекция, объяснение, выполнение тренировочных упражнений. Формы контроля: проверка задач самостоятельного решения. Самостоятельная работа.</w:t>
      </w: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Тема 5. Экстремальные задачи на комбинации тел (4 часа).</w:t>
      </w: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Методы обучения: лекция, объяснение, выполнение тренировочных </w:t>
      </w:r>
      <w:r w:rsidRPr="00220041">
        <w:rPr>
          <w:rFonts w:ascii="Times New Roman" w:eastAsia="Times New Roman" w:hAnsi="Times New Roman" w:cs="Times New Roman"/>
          <w:spacing w:val="-2"/>
          <w:sz w:val="24"/>
          <w:szCs w:val="24"/>
        </w:rPr>
        <w:t>упражнений. Формы контроля: проверка задач самостоятельного ре</w:t>
      </w:r>
      <w:r w:rsidRPr="00220041">
        <w:rPr>
          <w:rFonts w:ascii="Times New Roman" w:eastAsia="Times New Roman" w:hAnsi="Times New Roman" w:cs="Times New Roman"/>
          <w:sz w:val="24"/>
          <w:szCs w:val="24"/>
        </w:rPr>
        <w:t>шения. Самостоятельная работа.</w:t>
      </w: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151" w:after="0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Тема 6. Сложные комбинации (4 часа).</w:t>
      </w:r>
    </w:p>
    <w:p w:rsidR="007A4853" w:rsidRPr="00D14D38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Методы обучения: лекция, объяснение, выполнение тренировочных </w:t>
      </w:r>
      <w:r w:rsidRPr="00220041">
        <w:rPr>
          <w:rFonts w:ascii="Times New Roman" w:eastAsia="Times New Roman" w:hAnsi="Times New Roman" w:cs="Times New Roman"/>
          <w:spacing w:val="-3"/>
          <w:sz w:val="24"/>
          <w:szCs w:val="24"/>
        </w:rPr>
        <w:t>упражнений. Формы контроля: проверка задач самостоятельного ре</w:t>
      </w:r>
      <w:r w:rsidRPr="00220041">
        <w:rPr>
          <w:rFonts w:ascii="Times New Roman" w:eastAsia="Times New Roman" w:hAnsi="Times New Roman" w:cs="Times New Roman"/>
          <w:sz w:val="24"/>
          <w:szCs w:val="24"/>
        </w:rPr>
        <w:t>шения. Самостоятельная работа.</w:t>
      </w: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Решение разнообразных задач по всему курсу (4 часа)</w:t>
      </w: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Итоговый контроль (1 час</w:t>
      </w:r>
      <w:r w:rsidRPr="002200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).</w:t>
      </w: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Итоговое занятие (1 час).</w:t>
      </w:r>
    </w:p>
    <w:p w:rsidR="007A4853" w:rsidRPr="00D14D38" w:rsidRDefault="007A4853" w:rsidP="007A4853">
      <w:pPr>
        <w:rPr>
          <w:rFonts w:ascii="Times New Roman" w:hAnsi="Times New Roman" w:cs="Times New Roman"/>
          <w:sz w:val="24"/>
          <w:szCs w:val="24"/>
        </w:rPr>
      </w:pP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187" w:after="0"/>
        <w:ind w:left="1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Общие методические рекомендации</w:t>
      </w: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166" w:after="0"/>
        <w:ind w:left="14" w:right="122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spacing w:val="-2"/>
          <w:sz w:val="24"/>
          <w:szCs w:val="24"/>
        </w:rPr>
        <w:t>Курс «Комбинации геометрических тел» является открытым, в не</w:t>
      </w:r>
      <w:r w:rsidRPr="00220041">
        <w:rPr>
          <w:rFonts w:ascii="Times New Roman" w:eastAsia="Times New Roman" w:hAnsi="Times New Roman" w:cs="Times New Roman"/>
          <w:spacing w:val="-1"/>
          <w:sz w:val="24"/>
          <w:szCs w:val="24"/>
        </w:rPr>
        <w:t>го можно добавлять новые фрагмен</w:t>
      </w:r>
      <w:r w:rsidRPr="00D14D38">
        <w:rPr>
          <w:rFonts w:ascii="Times New Roman" w:eastAsia="Times New Roman" w:hAnsi="Times New Roman" w:cs="Times New Roman"/>
          <w:spacing w:val="-1"/>
          <w:sz w:val="24"/>
          <w:szCs w:val="24"/>
        </w:rPr>
        <w:t>ты, развивать тематику или заме</w:t>
      </w:r>
      <w:r w:rsidRPr="002200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нять какие-либо разделы другими. Программа мобильна, то есть дает возможность уменьшать количество задач по данной теме (так как </w:t>
      </w:r>
      <w:r w:rsidRPr="00220041">
        <w:rPr>
          <w:rFonts w:ascii="Times New Roman" w:eastAsia="Times New Roman" w:hAnsi="Times New Roman" w:cs="Times New Roman"/>
          <w:sz w:val="24"/>
          <w:szCs w:val="24"/>
        </w:rPr>
        <w:t>многие задания предназначены для отработки навыков по одному типу задач) при установлении степени достижения результатов.</w:t>
      </w: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8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Организация на занятиях должна отличаться от урочной: ученику </w:t>
      </w:r>
      <w:r w:rsidRPr="00220041">
        <w:rPr>
          <w:rFonts w:ascii="Times New Roman" w:eastAsia="Times New Roman" w:hAnsi="Times New Roman" w:cs="Times New Roman"/>
          <w:sz w:val="24"/>
          <w:szCs w:val="24"/>
        </w:rPr>
        <w:t xml:space="preserve">надо давать время на размышление, учить рассуждать, выдвигать </w:t>
      </w:r>
      <w:r w:rsidRPr="00220041">
        <w:rPr>
          <w:rFonts w:ascii="Times New Roman" w:eastAsia="Times New Roman" w:hAnsi="Times New Roman" w:cs="Times New Roman"/>
          <w:spacing w:val="-1"/>
          <w:sz w:val="24"/>
          <w:szCs w:val="24"/>
        </w:rPr>
        <w:t>версии и гипотезы. В курсе зало</w:t>
      </w:r>
      <w:r w:rsidRPr="00D14D38">
        <w:rPr>
          <w:rFonts w:ascii="Times New Roman" w:eastAsia="Times New Roman" w:hAnsi="Times New Roman" w:cs="Times New Roman"/>
          <w:spacing w:val="-1"/>
          <w:sz w:val="24"/>
          <w:szCs w:val="24"/>
        </w:rPr>
        <w:t>жена возможность вести дифферен</w:t>
      </w:r>
      <w:r w:rsidRPr="002200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цированное обучение. Количество задач, рассматриваемых в ходе прохождения курса, зависит от уровня предварительной подготовки </w:t>
      </w:r>
      <w:r w:rsidRPr="00220041">
        <w:rPr>
          <w:rFonts w:ascii="Times New Roman" w:eastAsia="Times New Roman" w:hAnsi="Times New Roman" w:cs="Times New Roman"/>
          <w:sz w:val="24"/>
          <w:szCs w:val="24"/>
        </w:rPr>
        <w:t>учащихся, а также от степени усв</w:t>
      </w:r>
      <w:r w:rsidRPr="00D14D38">
        <w:rPr>
          <w:rFonts w:ascii="Times New Roman" w:eastAsia="Times New Roman" w:hAnsi="Times New Roman" w:cs="Times New Roman"/>
          <w:sz w:val="24"/>
          <w:szCs w:val="24"/>
        </w:rPr>
        <w:t>оения ими материала и приобрете</w:t>
      </w:r>
      <w:r w:rsidRPr="00220041">
        <w:rPr>
          <w:rFonts w:ascii="Times New Roman" w:eastAsia="Times New Roman" w:hAnsi="Times New Roman" w:cs="Times New Roman"/>
          <w:sz w:val="24"/>
          <w:szCs w:val="24"/>
        </w:rPr>
        <w:t>ния навыков и умений в решении задач.</w:t>
      </w:r>
    </w:p>
    <w:p w:rsidR="007A4853" w:rsidRPr="00220041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2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sz w:val="24"/>
          <w:szCs w:val="24"/>
        </w:rPr>
        <w:t>Особенно возрастают требования к качеству и наглядности чер</w:t>
      </w:r>
      <w:r w:rsidRPr="00220041">
        <w:rPr>
          <w:rFonts w:ascii="Times New Roman" w:eastAsia="Times New Roman" w:hAnsi="Times New Roman" w:cs="Times New Roman"/>
          <w:spacing w:val="-1"/>
          <w:sz w:val="24"/>
          <w:szCs w:val="24"/>
        </w:rPr>
        <w:t>тежа при решении стереометрических задач, тем более задач на ком</w:t>
      </w:r>
      <w:r w:rsidRPr="00220041">
        <w:rPr>
          <w:rFonts w:ascii="Times New Roman" w:eastAsia="Times New Roman" w:hAnsi="Times New Roman" w:cs="Times New Roman"/>
          <w:sz w:val="24"/>
          <w:szCs w:val="24"/>
        </w:rPr>
        <w:t xml:space="preserve">бинации геометрических тел. В </w:t>
      </w:r>
      <w:r w:rsidRPr="00220041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программе курса отводится особая роль рисунку, помогающему «развер</w:t>
      </w:r>
      <w:r w:rsidRPr="00D14D38">
        <w:rPr>
          <w:rFonts w:ascii="Times New Roman" w:eastAsia="Times New Roman" w:hAnsi="Times New Roman" w:cs="Times New Roman"/>
          <w:sz w:val="24"/>
          <w:szCs w:val="24"/>
        </w:rPr>
        <w:t>нуть» задачу, сделать ее нагляд</w:t>
      </w:r>
      <w:r w:rsidRPr="00220041">
        <w:rPr>
          <w:rFonts w:ascii="Times New Roman" w:eastAsia="Times New Roman" w:hAnsi="Times New Roman" w:cs="Times New Roman"/>
          <w:sz w:val="24"/>
          <w:szCs w:val="24"/>
        </w:rPr>
        <w:t xml:space="preserve">ной и понятной. Очень полезно важные плоские элементы данного геометрического тела, </w:t>
      </w:r>
      <w:proofErr w:type="gramStart"/>
      <w:r w:rsidRPr="00220041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220041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D14D38">
        <w:rPr>
          <w:rFonts w:ascii="Times New Roman" w:eastAsia="Times New Roman" w:hAnsi="Times New Roman" w:cs="Times New Roman"/>
          <w:sz w:val="24"/>
          <w:szCs w:val="24"/>
        </w:rPr>
        <w:t>рани, сечения или проекции, изо</w:t>
      </w:r>
      <w:r w:rsidRPr="00220041">
        <w:rPr>
          <w:rFonts w:ascii="Times New Roman" w:eastAsia="Times New Roman" w:hAnsi="Times New Roman" w:cs="Times New Roman"/>
          <w:sz w:val="24"/>
          <w:szCs w:val="24"/>
        </w:rPr>
        <w:t xml:space="preserve">бражать на отдельном чертеже. Первое занятие посвящено изучению принципов и техники построения пространственного чертежа. Сюда входит выбор оптимального положения изображаемого тела, выбор </w:t>
      </w:r>
      <w:r w:rsidRPr="002200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ракурса и проекции, умение свести к минимуму число изображаемых </w:t>
      </w:r>
      <w:r w:rsidRPr="00220041">
        <w:rPr>
          <w:rFonts w:ascii="Times New Roman" w:eastAsia="Times New Roman" w:hAnsi="Times New Roman" w:cs="Times New Roman"/>
          <w:sz w:val="24"/>
          <w:szCs w:val="24"/>
        </w:rPr>
        <w:t>линий, умение строить сечения и п</w:t>
      </w:r>
      <w:r w:rsidRPr="00D14D38">
        <w:rPr>
          <w:rFonts w:ascii="Times New Roman" w:eastAsia="Times New Roman" w:hAnsi="Times New Roman" w:cs="Times New Roman"/>
          <w:sz w:val="24"/>
          <w:szCs w:val="24"/>
        </w:rPr>
        <w:t>роекции на плоскость, умение вы</w:t>
      </w:r>
      <w:r w:rsidRPr="00220041">
        <w:rPr>
          <w:rFonts w:ascii="Times New Roman" w:eastAsia="Times New Roman" w:hAnsi="Times New Roman" w:cs="Times New Roman"/>
          <w:sz w:val="24"/>
          <w:szCs w:val="24"/>
        </w:rPr>
        <w:t>делить на пространственном чертеже и соответственно изобразить плоскостную конфигурацию, да</w:t>
      </w:r>
      <w:r w:rsidRPr="00D14D38">
        <w:rPr>
          <w:rFonts w:ascii="Times New Roman" w:eastAsia="Times New Roman" w:hAnsi="Times New Roman" w:cs="Times New Roman"/>
          <w:sz w:val="24"/>
          <w:szCs w:val="24"/>
        </w:rPr>
        <w:t>ющую ключ к решению задачи, уме</w:t>
      </w:r>
      <w:r w:rsidRPr="00220041">
        <w:rPr>
          <w:rFonts w:ascii="Times New Roman" w:eastAsia="Times New Roman" w:hAnsi="Times New Roman" w:cs="Times New Roman"/>
          <w:sz w:val="24"/>
          <w:szCs w:val="24"/>
        </w:rPr>
        <w:t>ние перевести условие задачи на графический язык.</w:t>
      </w:r>
    </w:p>
    <w:p w:rsidR="007A4853" w:rsidRPr="00D14D38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2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41">
        <w:rPr>
          <w:rFonts w:ascii="Times New Roman" w:eastAsia="Times New Roman" w:hAnsi="Times New Roman" w:cs="Times New Roman"/>
          <w:sz w:val="24"/>
          <w:szCs w:val="24"/>
        </w:rPr>
        <w:t>Возможность самостоятельного выбора и изображения элементов надо предоставить учащимся с начала прохождения курса, далее, по</w:t>
      </w:r>
      <w:r w:rsidRPr="00D14D38">
        <w:rPr>
          <w:rFonts w:ascii="Times New Roman" w:eastAsia="Times New Roman" w:hAnsi="Times New Roman" w:cs="Times New Roman"/>
          <w:sz w:val="24"/>
          <w:szCs w:val="24"/>
        </w:rPr>
        <w:t xml:space="preserve"> мере приобретения навыков, вовлечь их в процесс выполнения чертежей по заданному тексту задачи с последующим их анализом и выбором наиболее удачного. Рекомендуется проведение конкурсов на выполнение лучшего рисунка к задаче, нахождение наиболее интересного решения, подбор «красивой задачи», презентация задачи с представлением последовательно «разворачивающегося» чертежа.</w:t>
      </w:r>
    </w:p>
    <w:p w:rsidR="007A4853" w:rsidRPr="00D14D38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2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38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образовательной эффективности курса можно использовать различные формы проведения занятий (урок-презентация, занятия с элементами технологии «Синтез мысли», практикум по решению задач, семинары, лекция с обратной связью), используя на них разнообразные приемы организации деятельности учащихся (индивидуальная работа, работа в парах). Учащиеся могут самостоятельно выбирать темы для групповой работы, задачи для презентации темы, задачи, методы решения для самостоятельного проведения </w:t>
      </w:r>
      <w:proofErr w:type="gramStart"/>
      <w:r w:rsidRPr="00D14D38">
        <w:rPr>
          <w:rFonts w:ascii="Times New Roman" w:eastAsia="Times New Roman" w:hAnsi="Times New Roman" w:cs="Times New Roman"/>
          <w:sz w:val="24"/>
          <w:szCs w:val="24"/>
        </w:rPr>
        <w:t>занятий</w:t>
      </w:r>
      <w:proofErr w:type="gramEnd"/>
      <w:r w:rsidRPr="00D14D38">
        <w:rPr>
          <w:rFonts w:ascii="Times New Roman" w:eastAsia="Times New Roman" w:hAnsi="Times New Roman" w:cs="Times New Roman"/>
          <w:sz w:val="24"/>
          <w:szCs w:val="24"/>
        </w:rPr>
        <w:t xml:space="preserve"> как в групповой, так и в индивидуальной форме. На занятиях «круглого стола» интересно сравнивать различные способы решения одной задачи (каждая группа защищает свой способ решения).</w:t>
      </w:r>
    </w:p>
    <w:p w:rsidR="007A4853" w:rsidRPr="00D14D38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2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38">
        <w:rPr>
          <w:rFonts w:ascii="Times New Roman" w:eastAsia="Times New Roman" w:hAnsi="Times New Roman" w:cs="Times New Roman"/>
          <w:sz w:val="24"/>
          <w:szCs w:val="24"/>
        </w:rPr>
        <w:t>Дополнительные баллы учащиеся могут получить за подбор интересной задачи, выполнение удачного чертежа, нахождение удачного решения, презентацию задачи.</w:t>
      </w:r>
    </w:p>
    <w:p w:rsidR="007A4853" w:rsidRPr="00D14D38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2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38">
        <w:rPr>
          <w:rFonts w:ascii="Times New Roman" w:eastAsia="Times New Roman" w:hAnsi="Times New Roman" w:cs="Times New Roman"/>
          <w:sz w:val="24"/>
          <w:szCs w:val="24"/>
        </w:rPr>
        <w:t>Важнейшую роль играют опорные задачи, набор которых представляет собой своеобразный арсенал используемого оружия: теорем, формул, стандартных ситуаций, стандартных схем реализации того или иного метода.</w:t>
      </w:r>
    </w:p>
    <w:p w:rsidR="007A4853" w:rsidRPr="00D14D38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2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38">
        <w:rPr>
          <w:rFonts w:ascii="Times New Roman" w:eastAsia="Times New Roman" w:hAnsi="Times New Roman" w:cs="Times New Roman"/>
          <w:sz w:val="24"/>
          <w:szCs w:val="24"/>
        </w:rPr>
        <w:t xml:space="preserve">Поурочные домашние задания являются обязательными для всех. Активным учащимся можно давать дополнительные задания. Проверка заданий для самостоятельного решения осуществляется на занятии путем узнавания способа действия и называния ответа. Данный курс содержит дидактический </w:t>
      </w:r>
      <w:proofErr w:type="gramStart"/>
      <w:r w:rsidRPr="00D14D38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proofErr w:type="gramEnd"/>
      <w:r w:rsidRPr="00D14D38">
        <w:rPr>
          <w:rFonts w:ascii="Times New Roman" w:eastAsia="Times New Roman" w:hAnsi="Times New Roman" w:cs="Times New Roman"/>
          <w:sz w:val="24"/>
          <w:szCs w:val="24"/>
        </w:rPr>
        <w:t xml:space="preserve"> как для учителя, так и для учащихся, а также приводятся возможные варианты организации деятельности учащихся.</w:t>
      </w:r>
    </w:p>
    <w:p w:rsidR="007A4853" w:rsidRPr="00D14D38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2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38">
        <w:rPr>
          <w:rFonts w:ascii="Times New Roman" w:eastAsia="Times New Roman" w:hAnsi="Times New Roman" w:cs="Times New Roman"/>
          <w:sz w:val="24"/>
          <w:szCs w:val="24"/>
        </w:rPr>
        <w:t>Самостоятельные работы рассчитаны на часть урока, целиком самостоятельная работа может быть предложена для домашнего решения. Задания выбираются по усмотрению учителя, в зависимости от состава слушателей курса и их подготовленности.</w:t>
      </w:r>
    </w:p>
    <w:p w:rsidR="007A4853" w:rsidRPr="00D14D38" w:rsidRDefault="007A4853" w:rsidP="007A4853">
      <w:pPr>
        <w:shd w:val="clear" w:color="auto" w:fill="FFFFFF"/>
        <w:ind w:left="7" w:right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38">
        <w:rPr>
          <w:rFonts w:ascii="Times New Roman" w:eastAsia="Times New Roman" w:hAnsi="Times New Roman" w:cs="Times New Roman"/>
          <w:sz w:val="24"/>
          <w:szCs w:val="24"/>
        </w:rPr>
        <w:t>Для фиксации динамики интереса к курсу проводится анкетирование на первом и последнем занятиях, а в ходе прохождения программы   можно  также  определить  рейтинг  рассматриваемых  тем и задач.</w:t>
      </w:r>
    </w:p>
    <w:p w:rsidR="007A4853" w:rsidRPr="00D14D38" w:rsidRDefault="007A4853" w:rsidP="007A4853">
      <w:pPr>
        <w:shd w:val="clear" w:color="auto" w:fill="FFFFFF"/>
        <w:ind w:left="7" w:right="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853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23" w:after="0" w:line="25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4853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23" w:after="0" w:line="25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23" w:after="0" w:line="25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Литература для учителя</w:t>
      </w:r>
    </w:p>
    <w:p w:rsidR="007A4853" w:rsidRPr="00A4014E" w:rsidRDefault="007A4853" w:rsidP="007A485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right="29" w:firstLine="288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Алексеев, В. Экзаменационные задачи по геометрии в МГУ </w:t>
      </w:r>
      <w:r w:rsidRPr="00A401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2006 г. / В. Алексеев, А. </w:t>
      </w:r>
      <w:proofErr w:type="spellStart"/>
      <w:r w:rsidRPr="00A4014E">
        <w:rPr>
          <w:rFonts w:ascii="Times New Roman" w:eastAsia="Times New Roman" w:hAnsi="Times New Roman" w:cs="Times New Roman"/>
          <w:spacing w:val="-1"/>
          <w:sz w:val="24"/>
          <w:szCs w:val="24"/>
        </w:rPr>
        <w:t>Бегунц</w:t>
      </w:r>
      <w:proofErr w:type="spellEnd"/>
      <w:r w:rsidRPr="00A4014E">
        <w:rPr>
          <w:rFonts w:ascii="Times New Roman" w:eastAsia="Times New Roman" w:hAnsi="Times New Roman" w:cs="Times New Roman"/>
          <w:spacing w:val="-1"/>
          <w:sz w:val="24"/>
          <w:szCs w:val="24"/>
        </w:rPr>
        <w:t>, В. Панферов, И. Сергеев, В. Тара</w:t>
      </w:r>
      <w:r w:rsidRPr="00A4014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сов </w:t>
      </w:r>
      <w:r w:rsidRPr="00D14D38">
        <w:rPr>
          <w:rFonts w:ascii="Times New Roman" w:eastAsia="Times New Roman" w:hAnsi="Times New Roman" w:cs="Times New Roman"/>
          <w:sz w:val="24"/>
          <w:szCs w:val="24"/>
        </w:rPr>
        <w:t xml:space="preserve">// Математика. - 2007. - № 11. </w:t>
      </w:r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 С.3-28.</w:t>
      </w:r>
    </w:p>
    <w:p w:rsidR="007A4853" w:rsidRPr="00A4014E" w:rsidRDefault="007A4853" w:rsidP="007A485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ind w:firstLine="288"/>
        <w:rPr>
          <w:rFonts w:ascii="Times New Roman" w:eastAsia="Times New Roman" w:hAnsi="Times New Roman" w:cs="Times New Roman"/>
          <w:sz w:val="24"/>
          <w:szCs w:val="24"/>
        </w:rPr>
      </w:pPr>
      <w:r w:rsidRPr="00A4014E">
        <w:rPr>
          <w:rFonts w:ascii="Times New Roman" w:eastAsia="Times New Roman" w:hAnsi="Times New Roman" w:cs="Times New Roman"/>
          <w:spacing w:val="-15"/>
          <w:sz w:val="24"/>
          <w:szCs w:val="24"/>
        </w:rPr>
        <w:t>3.</w:t>
      </w:r>
      <w:r w:rsidRPr="00A4014E">
        <w:rPr>
          <w:rFonts w:ascii="Times New Roman" w:eastAsia="Times New Roman" w:hAnsi="Times New Roman" w:cs="Times New Roman"/>
          <w:sz w:val="24"/>
          <w:szCs w:val="24"/>
        </w:rPr>
        <w:tab/>
        <w:t xml:space="preserve">Алтынов, П.И. Тесты. Геометрия. 10-11 </w:t>
      </w:r>
      <w:proofErr w:type="spellStart"/>
      <w:r w:rsidRPr="00A4014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A4014E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 Дрофа, 1997.</w:t>
      </w:r>
    </w:p>
    <w:p w:rsidR="007A4853" w:rsidRPr="00A4014E" w:rsidRDefault="007A4853" w:rsidP="007A4853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/>
        <w:ind w:right="29" w:firstLine="28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proofErr w:type="spellStart"/>
      <w:r w:rsidRPr="00A4014E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, Л.С. Геометрия. 10-11. Учебник / Л.С. </w:t>
      </w:r>
      <w:proofErr w:type="spellStart"/>
      <w:r w:rsidRPr="00A4014E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A4014E">
        <w:rPr>
          <w:rFonts w:ascii="Times New Roman" w:eastAsia="Times New Roman" w:hAnsi="Times New Roman" w:cs="Times New Roman"/>
          <w:sz w:val="24"/>
          <w:szCs w:val="24"/>
        </w:rPr>
        <w:t>, В.Ф. Бутузов, СБ. Кадомцев, Л.С. Ки</w:t>
      </w:r>
      <w:r w:rsidRPr="00D14D38">
        <w:rPr>
          <w:rFonts w:ascii="Times New Roman" w:eastAsia="Times New Roman" w:hAnsi="Times New Roman" w:cs="Times New Roman"/>
          <w:sz w:val="24"/>
          <w:szCs w:val="24"/>
        </w:rPr>
        <w:t>селева, Э.Г. Позняк. - М.</w:t>
      </w:r>
      <w:proofErr w:type="gramStart"/>
      <w:r w:rsidRPr="00D14D3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14D38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 w:rsidRPr="00A4014E">
        <w:rPr>
          <w:rFonts w:ascii="Times New Roman" w:eastAsia="Times New Roman" w:hAnsi="Times New Roman" w:cs="Times New Roman"/>
          <w:sz w:val="24"/>
          <w:szCs w:val="24"/>
        </w:rPr>
        <w:t>свещение, 200</w:t>
      </w:r>
      <w:r w:rsidRPr="00D14D3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40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853" w:rsidRPr="00A4014E" w:rsidRDefault="007A4853" w:rsidP="007A4853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/>
        <w:ind w:right="36" w:firstLine="288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A4014E">
        <w:rPr>
          <w:rFonts w:ascii="Times New Roman" w:eastAsia="Times New Roman" w:hAnsi="Times New Roman" w:cs="Times New Roman"/>
          <w:sz w:val="24"/>
          <w:szCs w:val="24"/>
        </w:rPr>
        <w:t>Беляева, Э.С. Экстремальные задачи. Пособие для учащихся 8-10 классов / Беляева Э.С, Монахов В.М. - М.</w:t>
      </w:r>
      <w:proofErr w:type="gramStart"/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1977.</w:t>
      </w:r>
    </w:p>
    <w:p w:rsidR="007A4853" w:rsidRPr="00A4014E" w:rsidRDefault="007A4853" w:rsidP="007A4853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/>
        <w:ind w:right="29" w:firstLine="288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proofErr w:type="spellStart"/>
      <w:r w:rsidRPr="00A4014E">
        <w:rPr>
          <w:rFonts w:ascii="Times New Roman" w:eastAsia="Times New Roman" w:hAnsi="Times New Roman" w:cs="Times New Roman"/>
          <w:sz w:val="24"/>
          <w:szCs w:val="24"/>
        </w:rPr>
        <w:t>Бескин</w:t>
      </w:r>
      <w:proofErr w:type="spellEnd"/>
      <w:r w:rsidRPr="00A4014E">
        <w:rPr>
          <w:rFonts w:ascii="Times New Roman" w:eastAsia="Times New Roman" w:hAnsi="Times New Roman" w:cs="Times New Roman"/>
          <w:sz w:val="24"/>
          <w:szCs w:val="24"/>
        </w:rPr>
        <w:t>, Л.Н. Стереометрия: Пособие для учителей средней школы. - М.</w:t>
      </w:r>
      <w:proofErr w:type="gramStart"/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</w:t>
      </w:r>
      <w:r w:rsidRPr="00D14D38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A40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853" w:rsidRPr="00A4014E" w:rsidRDefault="007A4853" w:rsidP="007A4853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/>
        <w:ind w:right="29" w:firstLine="288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A4014E">
        <w:rPr>
          <w:rFonts w:ascii="Times New Roman" w:eastAsia="Times New Roman" w:hAnsi="Times New Roman" w:cs="Times New Roman"/>
          <w:sz w:val="24"/>
          <w:szCs w:val="24"/>
        </w:rPr>
        <w:t>Галицкий, М.Л. Курс геометри</w:t>
      </w:r>
      <w:r w:rsidRPr="00D14D38">
        <w:rPr>
          <w:rFonts w:ascii="Times New Roman" w:eastAsia="Times New Roman" w:hAnsi="Times New Roman" w:cs="Times New Roman"/>
          <w:sz w:val="24"/>
          <w:szCs w:val="24"/>
        </w:rPr>
        <w:t>и 8-го класса в задачах / Галиц</w:t>
      </w:r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кий М.Л., Гольдман </w:t>
      </w:r>
      <w:r w:rsidRPr="00A4014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401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014E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A4014E">
        <w:rPr>
          <w:rFonts w:ascii="Times New Roman" w:eastAsia="Times New Roman" w:hAnsi="Times New Roman" w:cs="Times New Roman"/>
          <w:sz w:val="24"/>
          <w:szCs w:val="24"/>
        </w:rPr>
        <w:t>Звавич</w:t>
      </w:r>
      <w:proofErr w:type="spellEnd"/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 Л.И. - М., 1996.</w:t>
      </w:r>
    </w:p>
    <w:p w:rsidR="007A4853" w:rsidRPr="00A4014E" w:rsidRDefault="007A4853" w:rsidP="007A4853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/>
        <w:ind w:right="22" w:firstLine="288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proofErr w:type="spellStart"/>
      <w:r w:rsidRPr="00A4014E">
        <w:rPr>
          <w:rFonts w:ascii="Times New Roman" w:eastAsia="Times New Roman" w:hAnsi="Times New Roman" w:cs="Times New Roman"/>
          <w:sz w:val="24"/>
          <w:szCs w:val="24"/>
        </w:rPr>
        <w:t>Звавич</w:t>
      </w:r>
      <w:proofErr w:type="spellEnd"/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, Л.И. Геометрия 8-11 </w:t>
      </w:r>
      <w:proofErr w:type="spellStart"/>
      <w:r w:rsidRPr="00A4014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. Пособие для школ и классов с углубленным изучением математики / </w:t>
      </w:r>
      <w:proofErr w:type="spellStart"/>
      <w:r w:rsidRPr="00A4014E">
        <w:rPr>
          <w:rFonts w:ascii="Times New Roman" w:eastAsia="Times New Roman" w:hAnsi="Times New Roman" w:cs="Times New Roman"/>
          <w:sz w:val="24"/>
          <w:szCs w:val="24"/>
        </w:rPr>
        <w:t>Звавич</w:t>
      </w:r>
      <w:proofErr w:type="spellEnd"/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 Л.И. [и др.]. - М.: Дрофа, 2000. - 288 с.</w:t>
      </w:r>
    </w:p>
    <w:p w:rsidR="007A4853" w:rsidRPr="00A4014E" w:rsidRDefault="007A4853" w:rsidP="007A4853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/>
        <w:ind w:right="14" w:firstLine="288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proofErr w:type="spellStart"/>
      <w:r w:rsidRPr="00A4014E">
        <w:rPr>
          <w:rFonts w:ascii="Times New Roman" w:eastAsia="Times New Roman" w:hAnsi="Times New Roman" w:cs="Times New Roman"/>
          <w:spacing w:val="-2"/>
          <w:sz w:val="24"/>
          <w:szCs w:val="24"/>
        </w:rPr>
        <w:t>Звавич</w:t>
      </w:r>
      <w:proofErr w:type="spellEnd"/>
      <w:r w:rsidRPr="00A4014E">
        <w:rPr>
          <w:rFonts w:ascii="Times New Roman" w:eastAsia="Times New Roman" w:hAnsi="Times New Roman" w:cs="Times New Roman"/>
          <w:spacing w:val="-2"/>
          <w:sz w:val="24"/>
          <w:szCs w:val="24"/>
        </w:rPr>
        <w:t>, Л.И. О работе в 10 классе с углубленным изучением ма</w:t>
      </w:r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тематики / </w:t>
      </w:r>
      <w:proofErr w:type="spellStart"/>
      <w:r w:rsidRPr="00A4014E">
        <w:rPr>
          <w:rFonts w:ascii="Times New Roman" w:eastAsia="Times New Roman" w:hAnsi="Times New Roman" w:cs="Times New Roman"/>
          <w:sz w:val="24"/>
          <w:szCs w:val="24"/>
        </w:rPr>
        <w:t>Звавич</w:t>
      </w:r>
      <w:proofErr w:type="spellEnd"/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 Л.И. , Аверьянов Д.И. // Математика в школе. -№ 5. С 22 - 34.</w:t>
      </w:r>
    </w:p>
    <w:p w:rsidR="007A4853" w:rsidRPr="00A4014E" w:rsidRDefault="007A4853" w:rsidP="007A4853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/>
        <w:ind w:right="2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4E">
        <w:rPr>
          <w:rFonts w:ascii="Times New Roman" w:eastAsia="Times New Roman" w:hAnsi="Times New Roman" w:cs="Times New Roman"/>
          <w:spacing w:val="-16"/>
          <w:sz w:val="24"/>
          <w:szCs w:val="24"/>
        </w:rPr>
        <w:t>10.</w:t>
      </w:r>
      <w:r w:rsidRPr="00A4014E">
        <w:rPr>
          <w:rFonts w:ascii="Times New Roman" w:eastAsia="Times New Roman" w:hAnsi="Times New Roman" w:cs="Times New Roman"/>
          <w:sz w:val="24"/>
          <w:szCs w:val="24"/>
        </w:rPr>
        <w:tab/>
        <w:t>Зив, Б.Г. Дидактические материалы по геометрии для</w:t>
      </w:r>
      <w:r w:rsidRPr="00D14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14E">
        <w:rPr>
          <w:rFonts w:ascii="Times New Roman" w:eastAsia="Times New Roman" w:hAnsi="Times New Roman" w:cs="Times New Roman"/>
          <w:sz w:val="24"/>
          <w:szCs w:val="24"/>
        </w:rPr>
        <w:t>8-9 класса. - М.</w:t>
      </w:r>
      <w:proofErr w:type="gramStart"/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2001.</w:t>
      </w:r>
    </w:p>
    <w:p w:rsidR="007A4853" w:rsidRPr="00A4014E" w:rsidRDefault="007A4853" w:rsidP="007A4853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firstLine="288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proofErr w:type="spellStart"/>
      <w:r w:rsidRPr="00A4014E">
        <w:rPr>
          <w:rFonts w:ascii="Times New Roman" w:eastAsia="Times New Roman" w:hAnsi="Times New Roman" w:cs="Times New Roman"/>
          <w:sz w:val="24"/>
          <w:szCs w:val="24"/>
        </w:rPr>
        <w:t>Потоскуев</w:t>
      </w:r>
      <w:proofErr w:type="spellEnd"/>
      <w:r w:rsidRPr="00A4014E">
        <w:rPr>
          <w:rFonts w:ascii="Times New Roman" w:eastAsia="Times New Roman" w:hAnsi="Times New Roman" w:cs="Times New Roman"/>
          <w:sz w:val="24"/>
          <w:szCs w:val="24"/>
        </w:rPr>
        <w:t>, Е.В. Учебник 9-11. Задачник. - М.</w:t>
      </w:r>
      <w:proofErr w:type="gramStart"/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4014E">
        <w:rPr>
          <w:rFonts w:ascii="Times New Roman" w:eastAsia="Times New Roman" w:hAnsi="Times New Roman" w:cs="Times New Roman"/>
          <w:sz w:val="24"/>
          <w:szCs w:val="24"/>
        </w:rPr>
        <w:t xml:space="preserve"> Дрофа. 2003.</w:t>
      </w:r>
    </w:p>
    <w:p w:rsidR="007A4853" w:rsidRPr="00D14D38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2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853" w:rsidRPr="00D14D38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29" w:right="2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853" w:rsidRPr="00145D1C" w:rsidRDefault="007A4853" w:rsidP="007A4853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D1C">
        <w:rPr>
          <w:rFonts w:ascii="Times New Roman" w:eastAsia="Times New Roman" w:hAnsi="Times New Roman" w:cs="Times New Roman"/>
          <w:b/>
          <w:sz w:val="24"/>
          <w:szCs w:val="24"/>
        </w:rPr>
        <w:t>Литература для учащихся</w:t>
      </w:r>
    </w:p>
    <w:p w:rsidR="007A4853" w:rsidRPr="006D5BA8" w:rsidRDefault="007A4853" w:rsidP="007A4853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right="29"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A8">
        <w:rPr>
          <w:rFonts w:ascii="Times New Roman" w:eastAsia="Times New Roman" w:hAnsi="Times New Roman" w:cs="Times New Roman"/>
          <w:spacing w:val="-22"/>
          <w:sz w:val="24"/>
          <w:szCs w:val="24"/>
        </w:rPr>
        <w:t>1.</w:t>
      </w:r>
      <w:r w:rsidRPr="006D5BA8">
        <w:rPr>
          <w:rFonts w:ascii="Times New Roman" w:eastAsia="Times New Roman" w:hAnsi="Times New Roman" w:cs="Times New Roman"/>
          <w:sz w:val="24"/>
          <w:szCs w:val="24"/>
        </w:rPr>
        <w:tab/>
        <w:t>Александров, А.Д.  Геометр</w:t>
      </w:r>
      <w:r w:rsidRPr="00D14D38">
        <w:rPr>
          <w:rFonts w:ascii="Times New Roman" w:eastAsia="Times New Roman" w:hAnsi="Times New Roman" w:cs="Times New Roman"/>
          <w:sz w:val="24"/>
          <w:szCs w:val="24"/>
        </w:rPr>
        <w:t>ия  8-9/ Александров А.Д.,  Вер</w:t>
      </w:r>
      <w:r w:rsidRPr="006D5BA8">
        <w:rPr>
          <w:rFonts w:ascii="Times New Roman" w:eastAsia="Times New Roman" w:hAnsi="Times New Roman" w:cs="Times New Roman"/>
          <w:sz w:val="24"/>
          <w:szCs w:val="24"/>
        </w:rPr>
        <w:t>нер А.Л., Рыжик В.И. - М.</w:t>
      </w:r>
      <w:proofErr w:type="gramStart"/>
      <w:r w:rsidRPr="006D5B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D5BA8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1991. - 415 с.</w:t>
      </w:r>
    </w:p>
    <w:p w:rsidR="007A4853" w:rsidRPr="006D5BA8" w:rsidRDefault="007A4853" w:rsidP="007A4853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right="403" w:firstLine="312"/>
        <w:rPr>
          <w:rFonts w:ascii="Times New Roman" w:eastAsia="Times New Roman" w:hAnsi="Times New Roman" w:cs="Times New Roman"/>
          <w:sz w:val="24"/>
          <w:szCs w:val="24"/>
        </w:rPr>
      </w:pPr>
      <w:r w:rsidRPr="006D5BA8">
        <w:rPr>
          <w:rFonts w:ascii="Times New Roman" w:eastAsia="Times New Roman" w:hAnsi="Times New Roman" w:cs="Times New Roman"/>
          <w:spacing w:val="-11"/>
          <w:sz w:val="24"/>
          <w:szCs w:val="24"/>
        </w:rPr>
        <w:t>2.</w:t>
      </w:r>
      <w:r w:rsidRPr="006D5BA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D5BA8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6D5BA8">
        <w:rPr>
          <w:rFonts w:ascii="Times New Roman" w:eastAsia="Times New Roman" w:hAnsi="Times New Roman" w:cs="Times New Roman"/>
          <w:sz w:val="24"/>
          <w:szCs w:val="24"/>
        </w:rPr>
        <w:t>, Л.</w:t>
      </w:r>
      <w:proofErr w:type="gramStart"/>
      <w:r w:rsidRPr="006D5BA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D5BA8">
        <w:rPr>
          <w:rFonts w:ascii="Times New Roman" w:eastAsia="Times New Roman" w:hAnsi="Times New Roman" w:cs="Times New Roman"/>
          <w:sz w:val="24"/>
          <w:szCs w:val="24"/>
        </w:rPr>
        <w:t xml:space="preserve"> Геометрия 7-9 / </w:t>
      </w:r>
      <w:proofErr w:type="spellStart"/>
      <w:r w:rsidRPr="006D5BA8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6D5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D5BA8">
        <w:rPr>
          <w:rFonts w:ascii="Times New Roman" w:eastAsia="Times New Roman" w:hAnsi="Times New Roman" w:cs="Times New Roman"/>
          <w:sz w:val="24"/>
          <w:szCs w:val="24"/>
        </w:rPr>
        <w:t>.С. [и др.]. - М.</w:t>
      </w:r>
      <w:proofErr w:type="gramStart"/>
      <w:r w:rsidRPr="006D5B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D5BA8">
        <w:rPr>
          <w:rFonts w:ascii="Times New Roman" w:eastAsia="Times New Roman" w:hAnsi="Times New Roman" w:cs="Times New Roman"/>
          <w:sz w:val="24"/>
          <w:szCs w:val="24"/>
        </w:rPr>
        <w:t xml:space="preserve">Просвещение, </w:t>
      </w:r>
      <w:r w:rsidRPr="00D14D38">
        <w:rPr>
          <w:rFonts w:ascii="Times New Roman" w:eastAsia="Times New Roman" w:hAnsi="Times New Roman" w:cs="Times New Roman"/>
          <w:sz w:val="24"/>
          <w:szCs w:val="24"/>
        </w:rPr>
        <w:t>2009</w:t>
      </w:r>
      <w:r w:rsidRPr="006D5B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853" w:rsidRPr="006D5BA8" w:rsidRDefault="007A4853" w:rsidP="007A4853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29" w:after="0"/>
        <w:ind w:right="65"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A8">
        <w:rPr>
          <w:rFonts w:ascii="Times New Roman" w:eastAsia="Times New Roman" w:hAnsi="Times New Roman" w:cs="Times New Roman"/>
          <w:spacing w:val="-15"/>
          <w:sz w:val="24"/>
          <w:szCs w:val="24"/>
        </w:rPr>
        <w:t>3.</w:t>
      </w:r>
      <w:r w:rsidRPr="006D5BA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D5BA8">
        <w:rPr>
          <w:rFonts w:ascii="Times New Roman" w:eastAsia="Times New Roman" w:hAnsi="Times New Roman" w:cs="Times New Roman"/>
          <w:sz w:val="24"/>
          <w:szCs w:val="24"/>
        </w:rPr>
        <w:t>Бардушкин</w:t>
      </w:r>
      <w:proofErr w:type="spellEnd"/>
      <w:r w:rsidRPr="006D5BA8">
        <w:rPr>
          <w:rFonts w:ascii="Times New Roman" w:eastAsia="Times New Roman" w:hAnsi="Times New Roman" w:cs="Times New Roman"/>
          <w:sz w:val="24"/>
          <w:szCs w:val="24"/>
        </w:rPr>
        <w:t xml:space="preserve">, В.В. Геометрия-8. Рабочая тетрадь/ </w:t>
      </w:r>
      <w:proofErr w:type="spellStart"/>
      <w:r w:rsidRPr="006D5BA8">
        <w:rPr>
          <w:rFonts w:ascii="Times New Roman" w:eastAsia="Times New Roman" w:hAnsi="Times New Roman" w:cs="Times New Roman"/>
          <w:sz w:val="24"/>
          <w:szCs w:val="24"/>
        </w:rPr>
        <w:t>Бардушкин</w:t>
      </w:r>
      <w:proofErr w:type="spellEnd"/>
      <w:r w:rsidRPr="006D5BA8">
        <w:rPr>
          <w:rFonts w:ascii="Times New Roman" w:eastAsia="Times New Roman" w:hAnsi="Times New Roman" w:cs="Times New Roman"/>
          <w:sz w:val="24"/>
          <w:szCs w:val="24"/>
        </w:rPr>
        <w:t xml:space="preserve"> В.В., Кожухов И.Б. - М.</w:t>
      </w:r>
      <w:proofErr w:type="gramStart"/>
      <w:r w:rsidRPr="006D5B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D5BA8">
        <w:rPr>
          <w:rFonts w:ascii="Times New Roman" w:eastAsia="Times New Roman" w:hAnsi="Times New Roman" w:cs="Times New Roman"/>
          <w:sz w:val="24"/>
          <w:szCs w:val="24"/>
        </w:rPr>
        <w:t xml:space="preserve"> Открытый мир, 1998. - 128 с.</w:t>
      </w:r>
    </w:p>
    <w:p w:rsidR="007A4853" w:rsidRPr="006D5BA8" w:rsidRDefault="007A4853" w:rsidP="007A4853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 w:after="0"/>
        <w:ind w:right="115" w:firstLine="312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proofErr w:type="spellStart"/>
      <w:r w:rsidRPr="006D5BA8">
        <w:rPr>
          <w:rFonts w:ascii="Times New Roman" w:eastAsia="Times New Roman" w:hAnsi="Times New Roman" w:cs="Times New Roman"/>
          <w:sz w:val="24"/>
          <w:szCs w:val="24"/>
        </w:rPr>
        <w:t>Куланин</w:t>
      </w:r>
      <w:proofErr w:type="spellEnd"/>
      <w:r w:rsidRPr="006D5BA8">
        <w:rPr>
          <w:rFonts w:ascii="Times New Roman" w:eastAsia="Times New Roman" w:hAnsi="Times New Roman" w:cs="Times New Roman"/>
          <w:sz w:val="24"/>
          <w:szCs w:val="24"/>
        </w:rPr>
        <w:t>, Е.Д. Геометрия 10-11 класс/ 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Куланин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С.Н. Фе</w:t>
      </w:r>
      <w:r w:rsidRPr="006D5BA8">
        <w:rPr>
          <w:rFonts w:ascii="Times New Roman" w:eastAsia="Times New Roman" w:hAnsi="Times New Roman" w:cs="Times New Roman"/>
          <w:sz w:val="24"/>
          <w:szCs w:val="24"/>
        </w:rPr>
        <w:t>дин, О.И. Федяев. - М.</w:t>
      </w:r>
      <w:proofErr w:type="gramStart"/>
      <w:r w:rsidRPr="006D5B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D5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BA8">
        <w:rPr>
          <w:rFonts w:ascii="Times New Roman" w:eastAsia="Times New Roman" w:hAnsi="Times New Roman" w:cs="Times New Roman"/>
          <w:sz w:val="24"/>
          <w:szCs w:val="24"/>
        </w:rPr>
        <w:t>Рольф</w:t>
      </w:r>
      <w:proofErr w:type="spellEnd"/>
      <w:r w:rsidRPr="006D5BA8">
        <w:rPr>
          <w:rFonts w:ascii="Times New Roman" w:eastAsia="Times New Roman" w:hAnsi="Times New Roman" w:cs="Times New Roman"/>
          <w:sz w:val="24"/>
          <w:szCs w:val="24"/>
        </w:rPr>
        <w:t>, Айрис-пресс, 1997. -416 с.</w:t>
      </w:r>
    </w:p>
    <w:p w:rsidR="007A4853" w:rsidRPr="006D5BA8" w:rsidRDefault="007A4853" w:rsidP="007A4853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ind w:right="144" w:firstLine="312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D5B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Литвиненко, В.Н. Сборник задач по стереометрии с методами </w:t>
      </w:r>
      <w:r w:rsidRPr="006D5BA8">
        <w:rPr>
          <w:rFonts w:ascii="Times New Roman" w:eastAsia="Times New Roman" w:hAnsi="Times New Roman" w:cs="Times New Roman"/>
          <w:sz w:val="24"/>
          <w:szCs w:val="24"/>
        </w:rPr>
        <w:t>решений: пособие для учащихся. - М.</w:t>
      </w:r>
      <w:proofErr w:type="gramStart"/>
      <w:r w:rsidRPr="006D5B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D5BA8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1998. - 225 с.</w:t>
      </w:r>
    </w:p>
    <w:p w:rsidR="007A4853" w:rsidRPr="006D5BA8" w:rsidRDefault="007A4853" w:rsidP="007A4853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right="266" w:firstLine="312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6D5BA8">
        <w:rPr>
          <w:rFonts w:ascii="Times New Roman" w:eastAsia="Times New Roman" w:hAnsi="Times New Roman" w:cs="Times New Roman"/>
          <w:sz w:val="24"/>
          <w:szCs w:val="24"/>
        </w:rPr>
        <w:t>Погорелов, А.В. Геометрия: учебник для 7-11  классов средней школы / Погорелов А.В. - М.</w:t>
      </w:r>
      <w:proofErr w:type="gramStart"/>
      <w:r w:rsidRPr="006D5B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D5BA8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</w:t>
      </w:r>
      <w:r w:rsidRPr="00D14D38">
        <w:rPr>
          <w:rFonts w:ascii="Times New Roman" w:eastAsia="Times New Roman" w:hAnsi="Times New Roman" w:cs="Times New Roman"/>
          <w:sz w:val="24"/>
          <w:szCs w:val="24"/>
        </w:rPr>
        <w:t>2009</w:t>
      </w:r>
      <w:r w:rsidRPr="006D5BA8">
        <w:rPr>
          <w:rFonts w:ascii="Times New Roman" w:eastAsia="Times New Roman" w:hAnsi="Times New Roman" w:cs="Times New Roman"/>
          <w:sz w:val="24"/>
          <w:szCs w:val="24"/>
        </w:rPr>
        <w:t>. - 384 с.</w:t>
      </w:r>
    </w:p>
    <w:p w:rsidR="007A4853" w:rsidRPr="00D14D38" w:rsidRDefault="007A4853" w:rsidP="007A4853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right="187" w:firstLine="312"/>
        <w:jc w:val="both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proofErr w:type="spellStart"/>
      <w:r w:rsidRPr="006D5BA8">
        <w:rPr>
          <w:rFonts w:ascii="Times New Roman" w:eastAsia="Times New Roman" w:hAnsi="Times New Roman" w:cs="Times New Roman"/>
          <w:sz w:val="24"/>
          <w:szCs w:val="24"/>
        </w:rPr>
        <w:t>Потоскуев</w:t>
      </w:r>
      <w:proofErr w:type="spellEnd"/>
      <w:r w:rsidRPr="006D5BA8">
        <w:rPr>
          <w:rFonts w:ascii="Times New Roman" w:eastAsia="Times New Roman" w:hAnsi="Times New Roman" w:cs="Times New Roman"/>
          <w:sz w:val="24"/>
          <w:szCs w:val="24"/>
        </w:rPr>
        <w:t>, Е.В. Геоме</w:t>
      </w:r>
      <w:r w:rsidRPr="00D14D38">
        <w:rPr>
          <w:rFonts w:ascii="Times New Roman" w:eastAsia="Times New Roman" w:hAnsi="Times New Roman" w:cs="Times New Roman"/>
          <w:sz w:val="24"/>
          <w:szCs w:val="24"/>
        </w:rPr>
        <w:t>трия. 9-11 .Учебник</w:t>
      </w:r>
      <w:proofErr w:type="gramStart"/>
      <w:r w:rsidRPr="00D14D3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14D38">
        <w:rPr>
          <w:rFonts w:ascii="Times New Roman" w:eastAsia="Times New Roman" w:hAnsi="Times New Roman" w:cs="Times New Roman"/>
          <w:sz w:val="24"/>
          <w:szCs w:val="24"/>
        </w:rPr>
        <w:t xml:space="preserve">Задачник/ </w:t>
      </w:r>
      <w:proofErr w:type="spellStart"/>
      <w:r w:rsidRPr="00D14D38">
        <w:rPr>
          <w:rFonts w:ascii="Times New Roman" w:eastAsia="Times New Roman" w:hAnsi="Times New Roman" w:cs="Times New Roman"/>
          <w:sz w:val="24"/>
          <w:szCs w:val="24"/>
        </w:rPr>
        <w:t>М.Дрофа</w:t>
      </w:r>
      <w:proofErr w:type="spellEnd"/>
      <w:r w:rsidRPr="00D14D38">
        <w:rPr>
          <w:rFonts w:ascii="Times New Roman" w:eastAsia="Times New Roman" w:hAnsi="Times New Roman" w:cs="Times New Roman"/>
          <w:sz w:val="24"/>
          <w:szCs w:val="24"/>
        </w:rPr>
        <w:t>, 2003</w:t>
      </w:r>
    </w:p>
    <w:p w:rsidR="007A4853" w:rsidRPr="00D14D38" w:rsidRDefault="007A4853" w:rsidP="007A4853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right="187" w:firstLine="312"/>
        <w:jc w:val="both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proofErr w:type="spellStart"/>
      <w:r w:rsidRPr="006D5BA8">
        <w:rPr>
          <w:rFonts w:ascii="Times New Roman" w:eastAsia="Times New Roman" w:hAnsi="Times New Roman" w:cs="Times New Roman"/>
          <w:sz w:val="24"/>
          <w:szCs w:val="24"/>
        </w:rPr>
        <w:t>Шарыгин</w:t>
      </w:r>
      <w:proofErr w:type="spellEnd"/>
      <w:r w:rsidRPr="006D5BA8">
        <w:rPr>
          <w:rFonts w:ascii="Times New Roman" w:eastAsia="Times New Roman" w:hAnsi="Times New Roman" w:cs="Times New Roman"/>
          <w:sz w:val="24"/>
          <w:szCs w:val="24"/>
        </w:rPr>
        <w:t>, И.Ф. Геометрия 9</w:t>
      </w:r>
      <w:r w:rsidRPr="00D14D38">
        <w:rPr>
          <w:rFonts w:ascii="Times New Roman" w:eastAsia="Times New Roman" w:hAnsi="Times New Roman" w:cs="Times New Roman"/>
          <w:sz w:val="24"/>
          <w:szCs w:val="24"/>
        </w:rPr>
        <w:t xml:space="preserve">-11 класс: учебное пособие / </w:t>
      </w:r>
      <w:proofErr w:type="spellStart"/>
      <w:r w:rsidRPr="00D14D38">
        <w:rPr>
          <w:rFonts w:ascii="Times New Roman" w:eastAsia="Times New Roman" w:hAnsi="Times New Roman" w:cs="Times New Roman"/>
          <w:sz w:val="24"/>
          <w:szCs w:val="24"/>
        </w:rPr>
        <w:t>Ша</w:t>
      </w:r>
      <w:r w:rsidRPr="006D5BA8">
        <w:rPr>
          <w:rFonts w:ascii="Times New Roman" w:eastAsia="Times New Roman" w:hAnsi="Times New Roman" w:cs="Times New Roman"/>
          <w:sz w:val="24"/>
          <w:szCs w:val="24"/>
        </w:rPr>
        <w:t>рыгин</w:t>
      </w:r>
      <w:proofErr w:type="spellEnd"/>
      <w:r w:rsidRPr="006D5BA8">
        <w:rPr>
          <w:rFonts w:ascii="Times New Roman" w:eastAsia="Times New Roman" w:hAnsi="Times New Roman" w:cs="Times New Roman"/>
          <w:sz w:val="24"/>
          <w:szCs w:val="24"/>
        </w:rPr>
        <w:t xml:space="preserve"> И.Ф. - М.: Дрофа, 1997.-400</w:t>
      </w:r>
    </w:p>
    <w:p w:rsidR="007A4853" w:rsidRPr="00D55C16" w:rsidRDefault="007A4853" w:rsidP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p w:rsidR="007A4853" w:rsidRDefault="007A4853"/>
    <w:sectPr w:rsidR="007A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555"/>
    <w:multiLevelType w:val="singleLevel"/>
    <w:tmpl w:val="E90272AA"/>
    <w:lvl w:ilvl="0">
      <w:start w:val="5"/>
      <w:numFmt w:val="decimal"/>
      <w:lvlText w:val="%1."/>
      <w:legacy w:legacy="1" w:legacySpace="0" w:legacyIndent="253"/>
      <w:lvlJc w:val="left"/>
      <w:rPr>
        <w:rFonts w:ascii="Times New Roman" w:hAnsi="Times New Roman" w:cs="Times New Roman" w:hint="default"/>
      </w:rPr>
    </w:lvl>
  </w:abstractNum>
  <w:abstractNum w:abstractNumId="1">
    <w:nsid w:val="22414833"/>
    <w:multiLevelType w:val="singleLevel"/>
    <w:tmpl w:val="2174D664"/>
    <w:lvl w:ilvl="0">
      <w:start w:val="1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363971A3"/>
    <w:multiLevelType w:val="singleLevel"/>
    <w:tmpl w:val="8E6C68B6"/>
    <w:lvl w:ilvl="0">
      <w:start w:val="8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3FA14C76"/>
    <w:multiLevelType w:val="singleLevel"/>
    <w:tmpl w:val="29FE6098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40E540C1"/>
    <w:multiLevelType w:val="hybridMultilevel"/>
    <w:tmpl w:val="614ADE3E"/>
    <w:lvl w:ilvl="0" w:tplc="8E748E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D7B69"/>
    <w:multiLevelType w:val="singleLevel"/>
    <w:tmpl w:val="0AE6647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53"/>
    <w:rsid w:val="007A4853"/>
    <w:rsid w:val="0094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8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A4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8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A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2023-09-22T06:28:00Z</dcterms:created>
  <dcterms:modified xsi:type="dcterms:W3CDTF">2023-09-22T06:32:00Z</dcterms:modified>
</cp:coreProperties>
</file>