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93" w:rsidRDefault="00567438" w:rsidP="00F16893">
      <w:pPr>
        <w:rPr>
          <w:b/>
          <w:bCs/>
          <w:sz w:val="40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5463E6C" wp14:editId="12D583B0">
            <wp:simplePos x="0" y="0"/>
            <wp:positionH relativeFrom="page">
              <wp:posOffset>1378903</wp:posOffset>
            </wp:positionH>
            <wp:positionV relativeFrom="margin">
              <wp:posOffset>-1962468</wp:posOffset>
            </wp:positionV>
            <wp:extent cx="7562088" cy="10689336"/>
            <wp:effectExtent l="0" t="1588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B0847" w:rsidRDefault="00BB0847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  <w:rPr>
          <w:rFonts w:ascii="Briolin" w:hAnsi="Briolin"/>
          <w:b/>
          <w:sz w:val="36"/>
          <w:szCs w:val="36"/>
        </w:rPr>
      </w:pPr>
    </w:p>
    <w:p w:rsidR="00567438" w:rsidRDefault="00567438" w:rsidP="00F16893">
      <w:pPr>
        <w:jc w:val="center"/>
      </w:pPr>
    </w:p>
    <w:p w:rsidR="00BB0847" w:rsidRDefault="00BB0847" w:rsidP="00F16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93" w:rsidRPr="00910612" w:rsidRDefault="00F16893" w:rsidP="00F16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910612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F16893" w:rsidRPr="00910612" w:rsidRDefault="00F16893" w:rsidP="00F16893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SimSun" w:hAnsi="Times New Roman" w:cs="Times New Roman"/>
          <w:sz w:val="24"/>
          <w:szCs w:val="24"/>
          <w:lang w:eastAsia="ru-RU"/>
        </w:rPr>
        <w:t>Н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астоящая 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«Литература» для 11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Программы по литературе для общеобразовательных учреждений (5-11 класс) под редакцией В.Я.Коровиной (М: Просвещение, 2009). Рабочая программа соответствует Федеральному компоненту Государственного образовательного стандарта (утвержден приказом Минобразования РФ № 1089 от 5 марта 2004 года) и Федеральному базисному учебному плану (утвержден приказом Минобразования России № 1312 от 9 марта 2004 года).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Литература 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8E2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-осознанное, творческое чтение художественных произведений разных жанров;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-выразительное чтение художественного текста;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-ответы на вопросы, раскрывающие знание и понимание текста произведения;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-заучивание наизусть стихотворных и прозаических текстов;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интерпретация произведения;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 и написание отзывов о произведениях;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-написание сочинений по литературным произведениям и на основе жизненных впечатлений;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принадлежности литературного (фольклорного) текста к тому или иному роду и жанру;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текста, выявляющий авторский замысел; определение мотивов поступков героев и сущности конфликта;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-участие в дискуссии, утверждение и доказательство своей точки зрения с учетом мнения оппонента;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рефератов, докладов.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школе основывается на следующих принципах: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искусства с жизнью;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формы и содержания;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историзм;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традиции и новаторство;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историко-культурных сведений;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основных понятий теории и истории литературы;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оценивать и анализировать произведение;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богатейшими  изобразительными средствами русского литературного языка.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93" w:rsidRPr="008E2AB6" w:rsidRDefault="00F16893" w:rsidP="00F1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 изучении предмета «Литература» остается работа с художественным текстом, предполагающая следующие виды учебной деятельности: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F16893" w:rsidRPr="008E2AB6" w:rsidRDefault="00F16893" w:rsidP="00F168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характера;</w:t>
      </w:r>
    </w:p>
    <w:p w:rsidR="00F16893" w:rsidRPr="008E2AB6" w:rsidRDefault="00F16893" w:rsidP="00F168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произведения, составление киносценария;</w:t>
      </w:r>
    </w:p>
    <w:p w:rsidR="00F16893" w:rsidRPr="008E2AB6" w:rsidRDefault="00F16893" w:rsidP="00F168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F16893" w:rsidRPr="008E2AB6" w:rsidRDefault="00F16893" w:rsidP="00F168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</w:t>
      </w:r>
      <w:r w:rsidRPr="008E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личностно-ориентированного подхода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учащихся используются следующие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технологии</w:t>
      </w: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-коллективная система обучения (КСО),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информационно-коммуникационная технология,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 уровневой дифференциации обучения,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-тестовая технология.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поддерживает процессы самопознания, самореализации личности ребёнка, развития его неповторимой индивидуальности. В основе данного подхода заложены  следующие принципы: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- использование в процессе обучения не однотипных, равных для всех, а различных моделей обучения в зависимости от индивидуальных особенностей детей, их опыта; 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интеллекта и действия — использование таких технологий обучения, которые бы вовлекали детей в процесс познания, совместного действия и эмоционального освоения мира;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приоритетный стандарт - вовлечение детей в такие виды деятельности, которые им интереснее, предпочтительнее.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личностно-ориентированного подхода на уроке  используются такие  виды деятельности  учащихся как: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-индивидуальная;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-групповая;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-коллективная;</w:t>
      </w:r>
    </w:p>
    <w:p w:rsidR="00F16893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-самостоятельная работа (над учебным лингвистическим текстом или литературоведческой статьей).</w:t>
      </w:r>
    </w:p>
    <w:p w:rsidR="00F16893" w:rsidRPr="008E2AB6" w:rsidRDefault="00F16893" w:rsidP="00F1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93" w:rsidRPr="00910612" w:rsidRDefault="00F16893" w:rsidP="00F16893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910612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F16893" w:rsidRPr="0007622E" w:rsidRDefault="00F16893" w:rsidP="00F16893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 xml:space="preserve">логику развития историко-литературного процесса в </w:t>
      </w:r>
      <w:proofErr w:type="spellStart"/>
      <w:r w:rsidRPr="0007622E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7622E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 xml:space="preserve">важнейшие литературные направления </w:t>
      </w:r>
      <w:proofErr w:type="spellStart"/>
      <w:r w:rsidRPr="0007622E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7622E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биографические сведения об изученных писателях;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 xml:space="preserve">содержание изученных произведений; 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отчётливо представлять себе роль и место изученного художественного произведения в литературном процессе, а также его судьбу в читательской практике.</w:t>
      </w:r>
    </w:p>
    <w:p w:rsidR="00F16893" w:rsidRPr="0007622E" w:rsidRDefault="00F16893" w:rsidP="00F1689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16893" w:rsidRPr="0007622E" w:rsidRDefault="00F16893" w:rsidP="00F16893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07622E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lastRenderedPageBreak/>
        <w:t>владеть различными приёмами изучения художественного текста как при классном анализе, так и при самостоятельном чтении;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использовать биографические материалы, а также литературоведческую и критическую литературу;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давать доказательную и убедительную оценку самостоятельно прочитанному произведению;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свободно и целенаправленно использовать конкретные понятия теории литературы;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 xml:space="preserve">при необходимости обращаться к различным формам взаимодействия искусств, используя 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 xml:space="preserve">эти материалы как при обращении к конкретному произведению, так и к определённым </w:t>
      </w:r>
    </w:p>
    <w:p w:rsidR="00F16893" w:rsidRPr="0007622E" w:rsidRDefault="00F16893" w:rsidP="00F16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2E">
        <w:rPr>
          <w:rFonts w:ascii="Times New Roman" w:hAnsi="Times New Roman" w:cs="Times New Roman"/>
          <w:sz w:val="24"/>
          <w:szCs w:val="24"/>
        </w:rPr>
        <w:t>этапам литературного процесса.</w:t>
      </w:r>
    </w:p>
    <w:p w:rsidR="00F16893" w:rsidRPr="00CE5DFB" w:rsidRDefault="00F16893" w:rsidP="00F16893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CE5DFB">
        <w:rPr>
          <w:rFonts w:ascii="Times New Roman" w:hAnsi="Times New Roman" w:cs="Times New Roman"/>
          <w:b/>
          <w:bCs/>
          <w:sz w:val="24"/>
          <w:szCs w:val="24"/>
        </w:rPr>
        <w:t xml:space="preserve">       Общие учебные умения, навыки и способы деятельности</w:t>
      </w:r>
    </w:p>
    <w:p w:rsidR="00F16893" w:rsidRPr="00CE5DFB" w:rsidRDefault="00F16893" w:rsidP="00F16893">
      <w:pPr>
        <w:pStyle w:val="Default"/>
        <w:ind w:right="-6"/>
      </w:pPr>
      <w:r w:rsidRPr="00CE5DFB">
        <w:t xml:space="preserve">Направленность курса на интенсивное речевое и интеллектуальное развитие создает условия для реализации метапредметной функции, которую литература  выполняет в системе </w:t>
      </w:r>
    </w:p>
    <w:p w:rsidR="00F16893" w:rsidRPr="00CE5DFB" w:rsidRDefault="00F16893" w:rsidP="00F16893">
      <w:pPr>
        <w:pStyle w:val="Default"/>
        <w:ind w:right="-6"/>
      </w:pPr>
      <w:r w:rsidRPr="00CE5DFB">
        <w:t xml:space="preserve">школьного образования. В процессе обучения старшеклассник получает возможность совершенствовать </w:t>
      </w:r>
      <w:proofErr w:type="spellStart"/>
      <w:r w:rsidRPr="00CE5DFB">
        <w:t>общеучебные</w:t>
      </w:r>
      <w:proofErr w:type="spellEnd"/>
      <w:r w:rsidRPr="00CE5DFB">
        <w:t xml:space="preserve"> умения, навыки, способы деятельности, которые базируются на видах речевой и интеллектуальной  деятельности и предполагают развитие речемыслительных, аналитических и творческих способностей. </w:t>
      </w:r>
    </w:p>
    <w:p w:rsidR="00F16893" w:rsidRPr="00CE5DFB" w:rsidRDefault="00F16893" w:rsidP="00F16893">
      <w:pPr>
        <w:pStyle w:val="Default"/>
        <w:ind w:right="-6"/>
      </w:pPr>
      <w:r w:rsidRPr="00CE5DFB">
        <w:t xml:space="preserve">В процессе изучения  литературы совершенствуются и развиваются следующие </w:t>
      </w:r>
    </w:p>
    <w:p w:rsidR="00F16893" w:rsidRPr="00CE5DFB" w:rsidRDefault="00F16893" w:rsidP="00F16893">
      <w:pPr>
        <w:pStyle w:val="Default"/>
        <w:ind w:right="-6"/>
        <w:rPr>
          <w:b/>
        </w:rPr>
      </w:pPr>
      <w:proofErr w:type="spellStart"/>
      <w:r w:rsidRPr="00CE5DFB">
        <w:rPr>
          <w:b/>
        </w:rPr>
        <w:t>общеучебные</w:t>
      </w:r>
      <w:proofErr w:type="spellEnd"/>
      <w:r w:rsidRPr="00CE5DFB">
        <w:rPr>
          <w:b/>
        </w:rPr>
        <w:t xml:space="preserve"> умения:</w:t>
      </w:r>
    </w:p>
    <w:p w:rsidR="00F16893" w:rsidRPr="00CE5DFB" w:rsidRDefault="00F16893" w:rsidP="00F16893">
      <w:pPr>
        <w:pStyle w:val="Default"/>
        <w:spacing w:after="46"/>
        <w:ind w:right="-6"/>
      </w:pPr>
      <w:r w:rsidRPr="00CE5DFB">
        <w:rPr>
          <w:iCs/>
        </w:rPr>
        <w:t xml:space="preserve">коммуникативные </w:t>
      </w:r>
      <w:r w:rsidRPr="00CE5DFB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 знаний по литературе в жизненно важных для учащихся сферах и ситуациях общения); </w:t>
      </w:r>
    </w:p>
    <w:p w:rsidR="00F16893" w:rsidRPr="00CE5DFB" w:rsidRDefault="00F16893" w:rsidP="00F16893">
      <w:pPr>
        <w:pStyle w:val="Default"/>
        <w:spacing w:after="46"/>
        <w:ind w:right="-6"/>
      </w:pPr>
      <w:r w:rsidRPr="00CE5DFB">
        <w:rPr>
          <w:iCs/>
        </w:rPr>
        <w:t xml:space="preserve">интеллектуальные </w:t>
      </w:r>
      <w:r w:rsidRPr="00CE5DFB">
        <w:t xml:space="preserve">(сравнение и сопоставление, соотнесение, синтез, обобщение, абстрагирование, оценивание и классификация); </w:t>
      </w:r>
    </w:p>
    <w:p w:rsidR="00F16893" w:rsidRPr="00CE5DFB" w:rsidRDefault="00F16893" w:rsidP="00F16893">
      <w:pPr>
        <w:pStyle w:val="Default"/>
        <w:spacing w:after="46"/>
        <w:ind w:right="-6"/>
      </w:pPr>
      <w:r w:rsidRPr="00CE5DFB">
        <w:rPr>
          <w:iCs/>
        </w:rPr>
        <w:t xml:space="preserve">информационные </w:t>
      </w:r>
      <w:r w:rsidRPr="00CE5DFB">
        <w:t xml:space="preserve">(умение осуществлять библиографический поиск, извлекать информацию из различных источников, умение работать с текстом); </w:t>
      </w:r>
    </w:p>
    <w:p w:rsidR="00F16893" w:rsidRPr="00CE5DFB" w:rsidRDefault="00F16893" w:rsidP="00F16893">
      <w:pPr>
        <w:pStyle w:val="Default"/>
        <w:spacing w:after="46"/>
        <w:ind w:right="-6"/>
      </w:pPr>
      <w:r w:rsidRPr="00CE5DFB">
        <w:rPr>
          <w:iCs/>
        </w:rPr>
        <w:t xml:space="preserve">организационные </w:t>
      </w:r>
      <w:r w:rsidRPr="00CE5DFB">
        <w:t xml:space="preserve">(умение формулировать цель деятельности, планировать ее, осуществлять самоконтроль, самооценку,  </w:t>
      </w:r>
      <w:proofErr w:type="spellStart"/>
      <w:r w:rsidRPr="00CE5DFB">
        <w:t>самокоррекцию</w:t>
      </w:r>
      <w:proofErr w:type="spellEnd"/>
      <w:r w:rsidRPr="00CE5DFB">
        <w:t xml:space="preserve">). </w:t>
      </w:r>
    </w:p>
    <w:p w:rsidR="00F16893" w:rsidRPr="00157D4B" w:rsidRDefault="00F16893" w:rsidP="00F16893">
      <w:pPr>
        <w:pStyle w:val="Default"/>
        <w:ind w:right="-6"/>
      </w:pPr>
      <w:r w:rsidRPr="00157D4B">
        <w:rPr>
          <w:b/>
          <w:bCs/>
        </w:rPr>
        <w:t xml:space="preserve">Механизмы формирования ключевых компетенций обучающихся </w:t>
      </w:r>
    </w:p>
    <w:p w:rsidR="00F16893" w:rsidRPr="00157D4B" w:rsidRDefault="00F16893" w:rsidP="00F16893">
      <w:pPr>
        <w:pStyle w:val="Default"/>
        <w:spacing w:after="45"/>
        <w:ind w:right="-6"/>
      </w:pPr>
      <w:r w:rsidRPr="00157D4B">
        <w:t xml:space="preserve">проектная деятельность </w:t>
      </w:r>
    </w:p>
    <w:p w:rsidR="00F16893" w:rsidRPr="00157D4B" w:rsidRDefault="00F16893" w:rsidP="00F16893">
      <w:pPr>
        <w:pStyle w:val="Default"/>
        <w:spacing w:after="45"/>
        <w:ind w:right="-6"/>
      </w:pPr>
      <w:r w:rsidRPr="00157D4B">
        <w:t xml:space="preserve">исследовательская деятельность </w:t>
      </w:r>
    </w:p>
    <w:p w:rsidR="00F16893" w:rsidRDefault="00F16893" w:rsidP="00F16893">
      <w:pPr>
        <w:pStyle w:val="Default"/>
        <w:ind w:right="-6"/>
      </w:pPr>
      <w:r w:rsidRPr="00157D4B">
        <w:t xml:space="preserve">применение ИКТ </w:t>
      </w:r>
    </w:p>
    <w:p w:rsidR="00F16893" w:rsidRDefault="00F16893" w:rsidP="00F16893">
      <w:pPr>
        <w:jc w:val="center"/>
      </w:pPr>
    </w:p>
    <w:p w:rsidR="006B5F3D" w:rsidRDefault="006B5F3D"/>
    <w:p w:rsidR="00F16893" w:rsidRDefault="00F16893"/>
    <w:p w:rsidR="00F16893" w:rsidRDefault="00F16893"/>
    <w:p w:rsidR="00F16893" w:rsidRDefault="00F16893"/>
    <w:p w:rsidR="00F16893" w:rsidRDefault="00F16893"/>
    <w:p w:rsidR="00F16893" w:rsidRPr="00732910" w:rsidRDefault="00732910" w:rsidP="007329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0A2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литературе для 11 класс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9"/>
        <w:gridCol w:w="853"/>
        <w:gridCol w:w="3826"/>
        <w:gridCol w:w="1418"/>
        <w:gridCol w:w="1134"/>
        <w:gridCol w:w="1277"/>
        <w:gridCol w:w="3260"/>
        <w:gridCol w:w="2836"/>
      </w:tblGrid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Фактдата</w:t>
            </w:r>
            <w:proofErr w:type="spellEnd"/>
          </w:p>
        </w:tc>
        <w:tc>
          <w:tcPr>
            <w:tcW w:w="853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Тема, основное содержание урока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Учебные компетенции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93" w:rsidRPr="00732910" w:rsidRDefault="00F16893" w:rsidP="0079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начала XX века </w:t>
            </w:r>
          </w:p>
          <w:p w:rsidR="00F16893" w:rsidRPr="00732910" w:rsidRDefault="00F16893" w:rsidP="00791FC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(2 часа)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литература ХХ века в контексте мировой культуры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эпохи; основные этапы развития литературы.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конспектировать лекцию учителя.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тетради лекцию учителя, индивидуально  - по учебнику (по вариантам с. 20-21, 22-24, 24-25, 26), индивидуально – сообщение об И. А. Бунине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традиций русской классической литературы. Своеобразие реализма в русской литературе начала ХХ века.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общественно-политическую обстановку эпохи.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монографической литературы.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индивидуально – сообщение об И. А. Бунине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Писатели-реалисты начала XX века – 30 часов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Алексеевич Бунин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2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часов)-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(1870-1953)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писателе.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Психологизм пейзажа в художественной литературе. Рассказ (углубление представлений).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И. А. Бунина «Антоновские яблоки»,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Бунин.Рассказ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«Антоновские яблоки». Мотив увядания и запустения дворянских гнезд. Предчувствие гибели традиционного крестьянского уклада.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произведения; сюжет, особенности композиции и систему образов.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И. А. Бунина «Господин из Сан-Франциско»,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И. А. Бунина «Чистый понедельник», индивидуально – по учебнику о рассказе «Господин из Сан-Франциско», с. 45-46., тест  </w:t>
            </w:r>
            <w:hyperlink r:id="rId6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Бунин И.А. Господин из Сан-Франциско</w:t>
              </w:r>
            </w:hyperlink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любви в рассказе «Чистый понедельник». Своеобразие лирического повествования в прозе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писателя.Психологизм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бунинской прозы.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стилистическую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окрашенность повествования, анализировать эпизод и объяснять его связь с проблематикой произведения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учебнику о рассказе И. А. Бунина «Чистый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понедельник», с. 53-54, прочитать рассказы «Легкое дыхание» «Солнечный удар»,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Поэтичность женских образов в цикле рассказов о любви «Темные аллеи». Своеобразие художественной манеры И. А. Бунина в рассказах «Легкое дыхание», «Солнечный удар».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произведения; сюжет, особенности композиции и систему образов. 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Индивидуально – сообщение об А. И. Куприне, всем – прочитать повесть А. И. Куприна «Гранатовый браслет», Выучить наизусть 2 стихотворения по выбору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Иванович Куприн (4часа)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(1870-1938)</w:t>
            </w:r>
          </w:p>
        </w:tc>
      </w:tr>
      <w:tr w:rsidR="00F16893" w:rsidRPr="00732910" w:rsidTr="00791FC0">
        <w:trPr>
          <w:trHeight w:val="515"/>
        </w:trPr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А.И. Куприн. Жизнь и творчество.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писателе; тексты произведений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Сюжет и фабула эпического произведения (углубление представлений).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С. 60-61, тест </w:t>
            </w:r>
            <w:hyperlink r:id="rId7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Куприн А.И. Гранатовый браслет</w:t>
              </w:r>
            </w:hyperlink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, Тест </w:t>
            </w:r>
            <w:hyperlink r:id="rId8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Куприн А.И. Олеся</w:t>
              </w:r>
            </w:hyperlink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«Гранатовый браслет». Трагическая история любви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Желткова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пробуждение души Веры.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сюжет, особенности композиции и систему образов.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тестовые задания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сюжет, особенности композиции и систему образов;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 героя литературного произведения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письменной работы по творчеству Бунина и Куприна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Сочинение № 1</w:t>
            </w:r>
          </w:p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«Проблема любви в произведениях Бунина и Куприна»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С2.4 (5-10 предложений)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собственного высказывания; создавать сочинение-рассуждение проблемного характера; обосновывать свое высказывание.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М.Горького</w:t>
            </w:r>
            <w:r w:rsidRPr="007329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 Горький (Алексей Максимович Пешков) - 5 часов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(1868-1936)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Горький. Жизнь и творчество.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писателе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Читать «Старуха Изергиль»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Ранние романтические рассказы «Старуха Изергиль». Проблематика и особенности композиции рассказа. Проблема героя в рассказах Горького. Смысл противопоставления Данко и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Ларры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произведения; сюжет, особенности композиции и систему образов.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1-2-ое действия пьесы А. М. Горького «На дне».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дне» как социально - философская драма. Смысл названия пьесы. Новаторство Горького-драматурга. Сценическая судьба пьесы.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произведения, жанровое своеобразие, проблематику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Социально-философская драма как жанр драматургии (начальные представления).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пьесу А. М. Горького «На дне», выучить по учебнику о «Несвоевременных мыслях», с. 180-181.,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Сочинение-миниатюра «В чем смысл названия пьесы?»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Хозяева жизни «на дне».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правды в пьесе «На дне» и их трагическое столкновение.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к сочинению, написать сочинение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(сочинение № 2)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Серебряный век русской поэзии (6 часов)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Серебряный век русской поэзии. Русский символизм и его истоки. Творчество        3. Гиппиус, А. Белого.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часть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эпохи, отраженные в произведениях; важнейшие биографические сведения о поэтах.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 единстве содержания и формы.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материал лекции в тетради</w:t>
            </w:r>
            <w:r w:rsidRPr="007329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2 стихотворения по выбору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В.Я. Брюсов. Слово</w:t>
            </w:r>
            <w:r w:rsidRPr="00732910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о п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оэте. Стихотворения. Сквозные темы поэзии Брюсова. Проблематика и стиль произведений В.Я Брюсова.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часть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в единстве содержания и формы.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Символизм. Изобразительно-выразительные средства художественной литературы: тропы, синтаксические фигуры, звукопись. 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К.Д.Бальмонт. Слово о поэте. Стихотворения. Цветопись и звукопись поэзии Бальмонта. Интерес к древнеславянскому фольклору. Тема России в эмигрантской лирике Бальмонта.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часть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2 стихотворения по выбору, тест </w:t>
            </w:r>
            <w:hyperlink r:id="rId9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«Серебряный век» русской поэзии</w:t>
              </w:r>
            </w:hyperlink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Западноевропейские и отечественные истоки акмеизма. Поэт-акмеист Н.С</w:t>
            </w:r>
            <w:r w:rsidRPr="00732910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. Г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умилёв. Проблематика и поэтика лирики Н.С. Гумилёва. Трагическая судьба поэта после революции.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часть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акмеизма как литературного направления,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Акмеизм. Изобразительно-выразительные средства художественной литературы: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тропы, синтаксические фигуры, звукопись.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Футуризм как литературное направление. Русские футуристы. Поиски новых поэтических форм в лирике И. Северянина. Поэтические неологизмы.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часть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футуризма как литературного направления.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Футуризм. Изобразительно-выразительные средства художественной литературы: тропы, синтаксические фигуры, звукопись.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2 стихотворения по выбору, прочитать по учебнику с. 143-146, подготовиться к контрольной работе по теме «Серебряный век русской поэзии»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 (тест)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«Серебряный век русской поэзии»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символизма, акмеизма, футуризма как литературных направлений.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Александрович Блок (6 часов)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(1880-1821)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567438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893"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Теория стихосложения</w:t>
              </w:r>
            </w:hyperlink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Лирический цикл (стихотворений). 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по вариантам с. 186-188, с. 188-189., наизусть 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«Ночь, улица, 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фонарь, аптека...»,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«Фабрика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страшного мира в лирике</w:t>
            </w: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динамику чувств героя и автора в выразительном чтении.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С2,4 (5-10 предложений)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динамику чувств героя и автора в выразительном чтении.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«Россия».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Поэма «Двенадцать». Герои поэмы, сюжет, композиция. Многоплановость  и сложность её художественного мира. Символическое и конкретно-реалистическое в поэме.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сюжет поэмы и её героев; понимать неоднозначность трактовки финала; символику поэмы 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и определять их роль в художественном тексте.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«Незнакомка». Тест </w:t>
            </w:r>
            <w:hyperlink r:id="rId11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Готовимся к ЕГЭ. Задание В12. Стихотворные размеры. Вариант 1</w:t>
              </w:r>
            </w:hyperlink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«Двенадцать». Гармония несочетаемого в языковой и музыкальной стихиях произведения. Авторская позиция и способы ее выражения в поэме. Многозначность финала.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сочинения и отбирать литературный материал в соответствии с темой.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Верлибр (свободный стих). Авторская позиция и способы ее выражения в произведении (развитие представлений).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№ 3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«Тема Родины в творчестве русских поэтов»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С2,4 (5-10 предложений)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с. 204-208.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поэзия (Обзор)- 1 час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А. Клюев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Стихотворения.  Духовные и поэтические истоки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поэзии. Интерес к художественному богатству славянского фольклора. Полемика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Александрович Есенин (4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(1895 – 1925)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Есенин. Жизнь и творчество. Ранняя лирика. «Гой ты, Русь моя родная...», «Письмо матери». Трагизм восприятия гибели русской деревни.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«Письмо к матери»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России в лирике С. Есенина.</w:t>
            </w:r>
          </w:p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покинул родимый дом…», «Русь Советская», «Спит ковыль. Равнина дорогая...», «Возвращение на родину» и др.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темы Родины в лирике Есенина.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(углубление понятия). Имажинизм.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материал лекции по тетради,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чувств в стихах о любви на основе личностного восприятия.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и определять их роль в художественном тексте.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Лирический стихотворный цикл (углубление понятия).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«Шаганэ ты моя, Шаганэ»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быстротечности человеческого бытия в лирике С. Есенина. «Не жалею, не зову, не плачу...», «Мы теперь уходим понемногу...», «Сорокоуст».   Поэма «Анна Снегина»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и определять их роль в художественном тексте.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Биографическая основа литературного произведения (углубление понятия).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Наизусть «Не жалею, не зову, не плачу...».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20-х годов XX века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часов)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литературного процесса. Литературные объединения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(«Пролеткульт», «Кузница», ЛЕФ, «Перевал», конструктивисты, ОБЭРИУ, «</w:t>
            </w:r>
            <w:proofErr w:type="spellStart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Серапионовы</w:t>
            </w:r>
            <w:proofErr w:type="spellEnd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братья»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роман А. Фадеева «Разгром»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и Гражданской войны в творчестве писателей нового поколения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Фадеев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Роман «Разгром». Особенности жанра и композиции. Образ Левинсона и проблема гуманизма в романе. Народ и интеллигенция в романе.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сюжет, особенности композиции и систему образов;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образ героя литературного произведения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А. Аверченко, Тэффи (Н.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Лохвицкой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Трагическое осмысление темы России и революции в творчестве поэтов старшего поколения. Поиски поэтического языка новой эпохи, эксперименты со словом (В.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Хлебников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, поэты-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обэриуты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эпохи; основные этапы развития литературы.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по эмигрантской сатире (темы в тетради)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эмигрантская сатира.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 Аверченко. «Дюжина ножей в спину революции»; Тэффи. «Ностальгия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567438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6893"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Готовимся к ЕГЭ.  Жанры </w:t>
              </w:r>
              <w:r w:rsidR="00F16893"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литературы</w:t>
              </w:r>
            </w:hyperlink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эпохи; основные этапы развития литературы.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по учебнику с. 283-287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 Владимирович Маяковский (4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(1893 – 1930)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Маяковский. Жизнь и творчество. Художественный мир ранней лирики поэта: дух бунтарства и эпатажа. Поэзия и живопись. Маяковский и футуризм.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и определять их роль в художественном тексте.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литературы.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(развитие представлений). Тоническое стихосложение (углубление понятия).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«А вы могли бы?»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 и революция. Пафос революционного переустройства мира. Поэтическое новаторство Маяковского. </w:t>
            </w: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Сатирический пафос лирики. «Прозаседавшиеся» и др.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сатирические произведения в творчестве поэта.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объекты сатиры,  выделять ИВС и определять их роль в художественном тексте.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литературы.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рифме: рифма составная (каламбурная), рифма ассонансная.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«Послушайте»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Своеобразие любовной лирики В. Маяковского. Поэма «Облако в штанах».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любовной лирики поэта.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чувств лирического героя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по вариантам с. 287-289, с. С. 289-290.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творчестве В. Маяковского. Драматургия В. Маяковского.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раскрытия  данной темы поэтом.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литературы.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рифме: рифма составная (каламбурная), рифма ассонансная.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 учебнику с. 301-304,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сочинение № 4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«Тема поэта и поэзии в творчестве русских поэтов»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30-х годов XX века (Обзор)- 3 часа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З0-х годов. Обзор. Сложность творческих поисков и писательских судеб 30-х годов. Судьба человека и его призвание в поэзии 30-х годов.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эпохи; основные этапы развития литературы.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конспект.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справочный материал </w:t>
            </w:r>
          </w:p>
        </w:tc>
      </w:tr>
      <w:tr w:rsidR="00F16893" w:rsidRPr="00732910" w:rsidTr="00791FC0">
        <w:trPr>
          <w:trHeight w:val="2852"/>
        </w:trPr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F16893" w:rsidRPr="00732910" w:rsidRDefault="00F16893" w:rsidP="00791FC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русской истории в литературе 30-х годов: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Толстой. Роман «Петр Первый</w:t>
            </w:r>
            <w:r w:rsidRPr="007329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русской жизни в романе. Реальное время  и пространство России первой четверти 18 века. Главная проблема романа – изображение творческого труда народа. Патриотический пафос. Петр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 деятель, вызванный к жизни исторической необходимостью.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писателя, историю создания своеобразие жанра романа, идейно-художественную задачу Толстого. 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 работать с прозаическим произведением, выявлять  и анализировать проблемы.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– биография и творчество М. А. Булгакова, история создания и публикации романа «Мастер и Маргарита»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 Афанасьевич Булгаков-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(1891 – 1940)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писателя, историю создания и публикации, своеобразие жанра и композиции романа «Мастер и Маргарита»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Разнообразие типов романа в русской прозе XX века.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по вариантам с. 65-66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с. 68-69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с. 69-70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Три мира в романе «Мастер и Маргарита».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Историческая тема в романе. Иешуа Га-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Ноцри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Понтий Пилат.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роль фантастики в романе.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постигать содержание произведения на аналитическом уровне, составлять групповую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персонажей, делать обобщение на основе сравнительной характеристики героев.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содержанию романа, образы Воланда и его свиты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Многоплановость,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разноуровневость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повествования: от символического (библейского или мифологического) до сатирического (бытового). Сочетание реальности и фантастики. Роль свиты Воланда в романе.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роль фантастики в романе.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постигать содержание произведения на аналитическом уровне, составлять групповую характеристику персонажей, делать обобщение на основе сравнительной характеристики героев.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по вариантам с. 66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с. 67-68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6893" w:rsidRPr="00732910" w:rsidTr="00791FC0">
        <w:trPr>
          <w:trHeight w:val="344"/>
        </w:trPr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«Мастер и Маргарита»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— апология идеальной любви в атмосфере отчаяния и мрака.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психологизма в романе.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Тест по содержанию романа, образ Мастера</w:t>
            </w:r>
          </w:p>
        </w:tc>
      </w:tr>
      <w:tr w:rsidR="00F16893" w:rsidRPr="00732910" w:rsidTr="00791FC0">
        <w:trPr>
          <w:trHeight w:val="344"/>
        </w:trPr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творчества и судьбы художника. Образ Мастера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сочинения и отбирать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материал в соответствии с темой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представителей советского общества</w:t>
            </w:r>
          </w:p>
        </w:tc>
      </w:tr>
      <w:tr w:rsidR="00F16893" w:rsidRPr="00732910" w:rsidTr="00791FC0">
        <w:trPr>
          <w:trHeight w:val="344"/>
        </w:trPr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30-х годов ХХ века в романе. Сатира и глубокий психологизм романа.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постигать содержание произведения на аналитическом уровне, составлять групповую характеристику персонажей, делать обобщение на основе сравнительной характеристики героев.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Подобрать материал к сочинению по роману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Сочинение 5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роману Булгакова «Мастер и Маргарита»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 5 (350 слов)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Читать повесть «Котлован»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Андрей Платонович Платонов (2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(1899 – 1951)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Платонов. Жизнь и творчество (обзор). Повесть А. Платонова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«Котлован»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времени в повести Платонова. Метафоричность художественного мышления.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беседа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произведения, центральные образы, проблематику.</w:t>
            </w:r>
          </w:p>
          <w:p w:rsidR="00F16893" w:rsidRPr="00732910" w:rsidRDefault="00F16893" w:rsidP="00791FC0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групповую характеристику персонажей, делать обобщение на основе сравнительной характеристики героев.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Индивидуальный стиль писателя (углубление понятия). Авторские неологизмы (развитие представлений).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сообщения о жизни и творчестве Ахматовой А. 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Анна Андреевна Ахматова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(1889 – 1966)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А. Ахматова. Жизнь и творчество. Искренность интонаций и глубокий психологизм ахматовской лирики.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в единстве содержания и формы.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Сюжетность лирики (развитие представлений).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Наизусть «Мне голос был. Он звал </w:t>
            </w:r>
            <w:proofErr w:type="spellStart"/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утешно</w:t>
            </w:r>
            <w:proofErr w:type="spellEnd"/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Любовная лирика. Любовь как возвышенное и прекрасное, всепоглощающее чувство в поэзии Ахматовой.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раскрытия темы.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Наизусть «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земля»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Судьба России и судьба поэта в лирике А. А. Ахматовой.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Слиянность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России и собственной судьбы в исповедальной лирике Ахматовой.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Задание 24 част 1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раскрытия темы.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 ни к чему одические рати...»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93" w:rsidRPr="00732910" w:rsidRDefault="00F16893" w:rsidP="00791F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Смысл названия поэмы. Единство трагедии народа и поэта. Тема суда времени и исторической памяти. Особенности жанра и композиции поэмы. Гражданский пафос лирики Ахматовой в годы Великой Отечественной войны.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произведения, центральные образы, проблематику, художественные особенности поэмы, особенности раскрытия темы.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в поэтическом тексте  и определять их роль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Лирическое и эпическое в поэме как жанре литературы (закрепление понятия).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жизни и творчестве О. Мандельштама 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Осип Эмильевич Мандельштам (1 час)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(1891 – 1938)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биографические сведения о поэте.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. Импрессионизм (развитие представлений). Стих, строфа, рифма, способы рифмовки (закрепление понятий).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«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Notre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7329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е»,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«Я вернулся в мой город, знакомый до слез»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Марина Ивановна Цветаева (3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(1891 – 1941)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М.И. Цветаева. Жизнь и творчество. Тема поэта и поэзии в лирике М. Цветаевой. Уникальность поэтического голоса Цветаевой.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лирический цикл (углубление понятия),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«Моим стихам, написанным так рано...»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Родины в лирике М.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 М.Цветаевой.</w:t>
            </w:r>
          </w:p>
          <w:p w:rsidR="00F16893" w:rsidRPr="00732910" w:rsidRDefault="00F16893" w:rsidP="00791FC0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ИВС в поэтическом тексте и определять их роль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(углубление понятия), лирический герой (углубление понятия).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«Имя твое - птица в руке...»,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«Кто создан из камня, кто создан из глины…»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F16893" w:rsidRPr="00732910" w:rsidRDefault="00F16893" w:rsidP="00791F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 Цветаевой «Молодость».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tabs>
                <w:tab w:val="left" w:pos="2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поэтического текста Цветаевой.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поэтический текст с точки зрения содержания и средств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сообщение о жизни и творчестве М. А. Шолохова, читать «Донские рассказы» (по выбору)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 Александрович Шолохов (9 часов) 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(1905 – 1984)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r w:rsidRPr="00732910">
              <w:rPr>
                <w:rStyle w:val="7"/>
                <w:sz w:val="24"/>
                <w:szCs w:val="24"/>
                <w:shd w:val="clear" w:color="auto" w:fill="auto"/>
                <w:lang w:eastAsia="ru-RU"/>
              </w:rPr>
              <w:t>Шолохов.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судьба. «Донские рассказы».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писателя, смысл названия произведения, центральные образы, проблематику.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 – история Донского казачества, история семьи Мелеховых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«Тихий Дон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— роман-эпопея о всенародной трагедии. История создания шолоховского эпоса. Широта эпического повествования. Герои эпопеи. Система образов романа.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создания, смысл названия романа, жанровые и композиционные особенности.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Роман-эпопея (закрепление понятия). 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Перечитать эпизоды романа «Тихий Дон», посвящённые гражданской войне.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семейная в романе. Семья Мелеховых. Жизненный уклад, быт, система нравственных ценностей казачества.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новаторство в художественном творчестве (развитие преставлений).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с. 213-215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индивидуально – сообщение о Григории Мелехове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Тест по содержанию романа, выучить по учебнику с. 222-225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индивидуально – сообщение об Аксинье Астаховой и Наталье Мелеховой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по вариантам с. 219-220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220-222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М.А. Шолохова в романе «Тихий Дон». Функция пейзажа в произведении. Шолохов как мастер психологического портрета. Утверждение высоких нравственных ценностей в романе.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время и художественное пространство (углубление понятий).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с. 225-227, подготовить материалы к сочинению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Сочинение № 6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роману М. А. Шолохова «Тихий Дон»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 5 (350 слов)</w:t>
            </w: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по  литературе 50-90-х годов (темы в тетради)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периода Великой Отечественной войны. (Обзор)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конспект лекции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рассказ В. Быкова «Полководец», повесть К. Воробьева «Убиты под Москвой»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50—90-х годов (Обзор) 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50-90-х годов.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Рассказ В. Быкова «Полководец»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В. Кондратьева «Сашка»,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К. Воробьёв. «</w:t>
            </w:r>
            <w:proofErr w:type="gramStart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Убиты  под</w:t>
            </w:r>
            <w:proofErr w:type="gramEnd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Москвой».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на войне, правда о нем. Жестокие реалии и романтика в описании войны.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содержание повести.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</w:t>
            </w:r>
          </w:p>
        </w:tc>
        <w:tc>
          <w:tcPr>
            <w:tcW w:w="2836" w:type="dxa"/>
            <w:vMerge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Повесть В. Кондратьева «Сашка»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содержание повести.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78-79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Новые темы, идеи, образы в поэзии периода «оттепели». 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Николай Михайлович Рубцов.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Стихотворения. </w:t>
            </w:r>
          </w:p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стиля поэта.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стихотворения, выделять ИВС в поэтическом тексте и определять их роль, составлять конспект.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по учебнику  с. 359-368 (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), готовить сообщения и презентации о бардах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Поэты-шестидесятники. Авторская песня. Песенное творчество А. Галича, Ю. Визбора, В. Высоцкого, Ю-Кима и др. </w:t>
            </w:r>
            <w:r w:rsidRPr="0073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Иосиф Александрович Бродский. </w:t>
            </w:r>
            <w:r w:rsidRPr="0073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Стихотворения. </w:t>
            </w:r>
            <w:r w:rsidRPr="00732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Булат Шалвович Окуджава. </w:t>
            </w:r>
            <w:r w:rsidRPr="00732910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rPr>
                <w:bCs/>
                <w:i/>
                <w:iCs/>
                <w:szCs w:val="24"/>
                <w:shd w:val="clear" w:color="auto" w:fill="FFFFFF"/>
              </w:rPr>
            </w:pPr>
            <w:r w:rsidRPr="00732910">
              <w:rPr>
                <w:b/>
                <w:szCs w:val="24"/>
                <w:shd w:val="clear" w:color="auto" w:fill="FFFFFF"/>
              </w:rPr>
              <w:t>Знать</w:t>
            </w:r>
            <w:r w:rsidRPr="00732910">
              <w:rPr>
                <w:szCs w:val="24"/>
                <w:shd w:val="clear" w:color="auto" w:fill="FFFFFF"/>
              </w:rPr>
              <w:t xml:space="preserve"> особенности «бардовской» поэзии 60-х годов; жанровое своеобразие песен Окуджавы, своеобразие поэтического мышления и языка Бродского.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Рассказы В. М. Шукшина (по выбору)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«Деревенская» проза.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Василий Макарович Шукшин. Рассказы. Образ «чудиков» в рассказах Шукшина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291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32910">
              <w:rPr>
                <w:rFonts w:ascii="Times New Roman" w:hAnsi="Times New Roman"/>
                <w:b w:val="0"/>
                <w:sz w:val="24"/>
                <w:szCs w:val="24"/>
              </w:rPr>
              <w:t xml:space="preserve"> творчество В.М. Шукшина; изображение народного характера и картин народной жизни в рассказах.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повесть Трифонова «Обмен»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«Городская» проза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В. Вампилов. Пьеса «Утиная охота».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FR1"/>
              <w:spacing w:before="0"/>
              <w:ind w:left="0"/>
              <w:contextualSpacing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329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В. Вампилов. Пьеса «Утиная охота».</w:t>
            </w:r>
            <w:r w:rsidRPr="0073291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Проблематика, основной конфликт и система образов в пьесе; своеобразие ее композиции; образ Зилова.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Уметь 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драматургический текст с точки зрения содержания и средств художественной выразительности.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Сообщения о жизни и творчестве Твардовского А.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Проза реализма и «</w:t>
            </w:r>
            <w:proofErr w:type="spellStart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нереализма</w:t>
            </w:r>
            <w:proofErr w:type="spellEnd"/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поэзия литературы Русского зарубежья последних лет.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эпохи; основные этапы развития литературы. 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конспект.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Выучить материал лекции в тетради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Трифонович Твардовский (2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(1910 - 1971)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Читать «По праву памяти»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 Леонидович Пастернак (3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(1890 – 1960)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Б.Л. Пастернак. Жизнь и творчество. Философский характер лирики Б. Пастернака.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жизни и творчества; тематику и особенности его лирики.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лирическое произведение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73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«Февраль. Достать чернил и плакать!..», подготовить сообщение о романе «Доктор Живаго» (индивидуально)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Читать «Один день Ивана Денисовича»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Исаевич Солженицын (3 часа)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(1918- 2008)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3" w:history="1">
              <w:r w:rsidRPr="007329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Солженицын А.И. Один день Ивана Денисовича</w:t>
              </w:r>
            </w:hyperlink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А.И. Солженицын. Архипелаг ГУЛАГ.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произведение с конкретно-исторической ситуацией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Прототип литературного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(закрепление понятия). Житие как литературный повествовательный жанр (закрепление понятия).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рассказы «На представку», «Сентенция»</w:t>
            </w: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Варлам Тихонович Шаламов (2 часа)</w:t>
            </w:r>
          </w:p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(1907 – 1982)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литературы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. Новелла. Психологизм художественной литературы. Традиции и новаторство в художественной литературе. 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книгу В.П. Астафьева «Царь-рыба»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«Деревенская» проза в современной литературе. В.П. Астафьев. «Царь-рыба». Человек и природа в рассказе. Нравственная проблематика произведения.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названия. проблематику произведения, смысл образов-символов.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героев, основные сюжетные линии, смысл названия.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стиля писателя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 Гамзатов</w:t>
            </w:r>
            <w:r w:rsidRPr="00732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(Обзор.) Соотношение национального и общечеловеческого в лирике поэта. Понятие о поэтическом мире 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Гамзатова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; изобразительно-выразительные средства его поэзии; воспитывать чувство уважения к культуре других народов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стиля поэта.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стихотворения, выделять ИВС в поэтическом тексте и определять их роль, составлять конспект.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конца XX — начала XXI века</w:t>
            </w:r>
          </w:p>
          <w:p w:rsidR="00F16893" w:rsidRPr="00732910" w:rsidRDefault="00F16893" w:rsidP="007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произведений последнего десятилетия. Проза и поэзия. Проблемы и уроки литературы 20 века.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15877" w:type="dxa"/>
            <w:gridSpan w:val="9"/>
            <w:shd w:val="clear" w:color="auto" w:fill="auto"/>
          </w:tcPr>
          <w:p w:rsidR="00F16893" w:rsidRPr="00732910" w:rsidRDefault="00F16893" w:rsidP="00791FC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 – 3 часа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Б. Шоу. «Дом, где разбиваются сердца». Духовно-нравственные проблемы пьесы.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жизни и творчества писателя, проблематику произведения.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устным сообщением.</w:t>
            </w:r>
          </w:p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драматическое произведение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«Три товарища» 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Э.М. Ремарк. «Три товарища». Трагедия и гуманизм повествования.</w:t>
            </w:r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Томас </w:t>
            </w:r>
            <w:proofErr w:type="spellStart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Стернз</w:t>
            </w:r>
            <w:proofErr w:type="spellEnd"/>
            <w:r w:rsidRPr="0073291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Элиот 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жизни и творчества писателя, проблематику произведения, своеобразие художественного стиля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>Прочитать повесть Э. Хемингуэя «Старик и море».</w:t>
            </w:r>
          </w:p>
        </w:tc>
      </w:tr>
      <w:tr w:rsidR="00F16893" w:rsidRPr="00732910" w:rsidTr="00791FC0">
        <w:tc>
          <w:tcPr>
            <w:tcW w:w="564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F16893" w:rsidRPr="00732910" w:rsidRDefault="00F16893" w:rsidP="00791FC0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1418" w:type="dxa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893" w:rsidRPr="00732910" w:rsidRDefault="00F16893" w:rsidP="0079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жизни и творчества писателя.</w:t>
            </w:r>
          </w:p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языка, стиля писателя</w:t>
            </w:r>
          </w:p>
        </w:tc>
        <w:tc>
          <w:tcPr>
            <w:tcW w:w="2836" w:type="dxa"/>
            <w:shd w:val="clear" w:color="auto" w:fill="auto"/>
          </w:tcPr>
          <w:p w:rsidR="00F16893" w:rsidRPr="00732910" w:rsidRDefault="00F16893" w:rsidP="0079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творческой работе по повести Э. Хемингуэя «Старик и море» </w:t>
            </w:r>
          </w:p>
        </w:tc>
      </w:tr>
    </w:tbl>
    <w:p w:rsidR="00F16893" w:rsidRPr="00732910" w:rsidRDefault="00F16893" w:rsidP="00F16893">
      <w:pPr>
        <w:rPr>
          <w:rFonts w:ascii="Times New Roman" w:hAnsi="Times New Roman" w:cs="Times New Roman"/>
          <w:sz w:val="24"/>
          <w:szCs w:val="24"/>
        </w:rPr>
      </w:pPr>
    </w:p>
    <w:p w:rsidR="00732910" w:rsidRPr="00732910" w:rsidRDefault="00732910" w:rsidP="0073291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910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732910">
        <w:rPr>
          <w:rFonts w:ascii="Times New Roman" w:hAnsi="Times New Roman" w:cs="Times New Roman"/>
          <w:b/>
          <w:sz w:val="28"/>
          <w:szCs w:val="28"/>
          <w:lang w:eastAsia="ru-RU"/>
        </w:rPr>
        <w:t>раздел. Содержание курса «Литература. 11 класс» (102 часа)</w:t>
      </w:r>
    </w:p>
    <w:p w:rsidR="00732910" w:rsidRPr="008C000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0000">
        <w:rPr>
          <w:rFonts w:ascii="Times New Roman" w:hAnsi="Times New Roman" w:cs="Times New Roman"/>
          <w:bCs/>
          <w:sz w:val="24"/>
          <w:szCs w:val="24"/>
          <w:lang w:eastAsia="ru-RU"/>
        </w:rPr>
        <w:t>1.Вводный урок. Русская литература 20 века в контексте мировой культуры.(1 час)</w:t>
      </w:r>
    </w:p>
    <w:p w:rsidR="00732910" w:rsidRPr="008C000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0000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8C0000">
        <w:rPr>
          <w:rFonts w:ascii="Times New Roman" w:hAnsi="Times New Roman" w:cs="Times New Roman"/>
          <w:sz w:val="24"/>
          <w:szCs w:val="24"/>
          <w:lang w:eastAsia="ru-RU"/>
        </w:rPr>
        <w:t>Интертекстуальные</w:t>
      </w:r>
      <w:proofErr w:type="spellEnd"/>
      <w:r w:rsidRPr="008C0000">
        <w:rPr>
          <w:rFonts w:ascii="Times New Roman" w:hAnsi="Times New Roman" w:cs="Times New Roman"/>
          <w:sz w:val="24"/>
          <w:szCs w:val="24"/>
          <w:lang w:eastAsia="ru-RU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7329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0000">
        <w:rPr>
          <w:rFonts w:ascii="Times New Roman" w:hAnsi="Times New Roman" w:cs="Times New Roman"/>
          <w:sz w:val="24"/>
          <w:szCs w:val="24"/>
          <w:lang w:eastAsia="ru-RU"/>
        </w:rPr>
        <w:t>2.Русская литература конц</w:t>
      </w:r>
      <w:r>
        <w:rPr>
          <w:rFonts w:ascii="Times New Roman" w:hAnsi="Times New Roman" w:cs="Times New Roman"/>
          <w:sz w:val="24"/>
          <w:szCs w:val="24"/>
          <w:lang w:eastAsia="ru-RU"/>
        </w:rPr>
        <w:t>а 19 – начала 20 века. Обзор. (6</w:t>
      </w:r>
      <w:r w:rsidRPr="008C0000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C0000">
        <w:rPr>
          <w:rFonts w:ascii="Times New Roman" w:hAnsi="Times New Roman" w:cs="Times New Roman"/>
          <w:sz w:val="24"/>
          <w:szCs w:val="24"/>
          <w:lang w:eastAsia="ru-RU"/>
        </w:rPr>
        <w:t xml:space="preserve">) 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</w:t>
      </w:r>
      <w:r w:rsidRPr="008C00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Творчество И.А. </w:t>
      </w:r>
      <w:proofErr w:type="gram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Бунина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     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     Рассказы «Антоновские яблоки», «Легкое дыхание», «Господин из Сан-Франциско», </w:t>
      </w:r>
      <w:r>
        <w:rPr>
          <w:rFonts w:ascii="Times New Roman" w:hAnsi="Times New Roman" w:cs="Times New Roman"/>
          <w:sz w:val="24"/>
          <w:szCs w:val="24"/>
          <w:lang w:eastAsia="ru-RU"/>
        </w:rPr>
        <w:t>«Чистый понедельник».</w:t>
      </w:r>
    </w:p>
    <w:p w:rsidR="007329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     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 Теория литературы. Аллюзия. Реалистическая символика. Развитие речи. Целостный анализ лирического стихотворения. Письменный ответ на вопрос об особенностях психологизма в одном из рассказов писателя.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Творчество А.И. Куприна (2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часа) Жизнь и творчество (обзор).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     Рассказ «Гранатовый браслет». 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732910" w:rsidRPr="008C000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     Теория литературы. Психологизм. Эпиграф. Развитие речи. 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М. Горький (6 часов).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изнь и судьба Максима Горького.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Романтический идеал М. Горького в рассказе «Старуха Изергиль»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«Свинцовые мерзости» в русской жизни в пьесе М. Горького «На дне»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Спор о правде в пьесе М. Горького «На дне»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Новаторство Горького- драматурга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Зарубежная драматургия  начала ХХ века.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Парадоксальное преобразование античного мира в пьесе Б. Шоу «Пигмалион»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Литературное творчество поэтов- символистов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Поэзия французского символизма.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А. Рембо и П. Верлена.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Художественный мир В. Брюсова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Западно- </w:t>
      </w:r>
      <w:proofErr w:type="gram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европейские  и</w:t>
      </w:r>
      <w:proofErr w:type="gram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отечественные истоки акмеизма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«Я конквистадор в панцире железном…»: романтический герой лирики Н. Гумилёва 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Поэтические эксперименты русских футуристов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«Король поэтов» Игорь Северянин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Блок. Личность и творчество. Романтический мир раннего Блока.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Анализ стихотворения 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Блока «Незнакомка».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Тема Родины в творчестве А. Блока.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Поэма А.Блока «Двенадцать».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Символическое и конкретно- реалистическое в поэме А. Блока «Двенадцать»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Обобщающий урок по творчеству А. Блока.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«Словесным опалён огнём…». Жизнь и творчество н. А. Клюева.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Анализ лирического стихотворения. Выполнение заданий с3-с4 ЕГЭ по литературе.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С.Есенин как национальный поэт.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Основные темы лирики С.Есенина. Тема быстротечности человеческого бытия в лирике С. А. Есенина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Жанр письма в лирике Есенина.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Любовная лирика С.Есенина. Поэма </w:t>
      </w:r>
      <w:proofErr w:type="spell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«Анна Снегина».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В.В.Маяковский. Жизнь и творчество. Поэтическое новаторство В.В. </w:t>
      </w:r>
      <w:proofErr w:type="spell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Маяковского.Поэма</w:t>
      </w:r>
      <w:proofErr w:type="spell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Маяковского «Облако в штанах</w:t>
      </w:r>
      <w:proofErr w:type="gram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».Пафос</w:t>
      </w:r>
      <w:proofErr w:type="gram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революционного переустройства мира в лирике В. Маяковского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«Мы рождено, чтоб сказку сделать былью» (П. Герман): обзор литературы 30-х годов ХХ века.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Антиутопия. Роман Е.Замятина «Мы»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Повесть А.Платонова «Котлован»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М.А.Булгаков. Жизнь, творчество, личность.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Роман Булгакова «Мастер и Маргарита». Жанр и </w:t>
      </w:r>
      <w:proofErr w:type="spell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композиция.Три</w:t>
      </w:r>
      <w:proofErr w:type="spell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мира в романе «Мастер и Маргарита».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Любовь и творчество в романе «Мастер и Маргарита».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Обобщение по роману Булгакова «Мастер и Маргарита»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18.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Тема русской истории в творчестве А.Н.Толстого.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Панорама русской жизни в романе А.Н.Толстого «Петр I».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Образ Петра в романе А.Н.Толстого «Петр Первый».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А. Ахматова «Голос своего поколения</w:t>
      </w:r>
      <w:proofErr w:type="gram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Тема Родины в лирике Ахматовой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Тема народного страдания и скорби в поэме Ахматовой «Реквием».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Развитие речи. Анализ стихотворения Ахматовой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Поэтический мир М. Цветаевой.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Развитие речи. Анализ стихотворения М.Цветаевой «Молодость».</w:t>
      </w:r>
    </w:p>
    <w:p w:rsidR="007329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Человек и природа в поэзии Н. Заболоцкого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М.А.Шолохов. Жизнь, личность, творчество.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Картины жизни донских казаков в романе Шолохова «Тихий Дон».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«Чудовищная нелепица войны» в изображении Шолохова.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«В мире, расколотом надвое». Гражданская война в изображении Шолохова.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Судьба Григория Мелехова.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Семинар по роману-эпопее «Тихий Дон».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Поэзия и проза Великой Отечественной войны (обзор)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Правда о войне в повести Некрасова «В окопах Сталинграда»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Лейтенантская проза (обзор)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Повесть В. Кондратьева «Сашка»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А.Т.Твардовский. Творчество и судьба.  «По праву памяти»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Народный характер поэмы Твардовского «Василий Тёркин»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Б.Л.Пастернак. Начало творческого пути. </w:t>
      </w:r>
      <w:proofErr w:type="spellStart"/>
      <w:r w:rsidRPr="00853E10">
        <w:rPr>
          <w:rFonts w:ascii="Times New Roman" w:hAnsi="Times New Roman" w:cs="Times New Roman"/>
          <w:sz w:val="24"/>
          <w:szCs w:val="24"/>
          <w:lang w:eastAsia="ru-RU"/>
        </w:rPr>
        <w:t>Лирика.Человек</w:t>
      </w:r>
      <w:proofErr w:type="spell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>, история и природа в романе Б.Л.Пастернака «Доктор Живаго».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3E10">
        <w:rPr>
          <w:rFonts w:ascii="Times New Roman" w:hAnsi="Times New Roman" w:cs="Times New Roman"/>
          <w:sz w:val="24"/>
          <w:szCs w:val="24"/>
          <w:lang w:eastAsia="ru-RU"/>
        </w:rPr>
        <w:t>Христианские мотивы в 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ане Пастернака «Доктор Живаго».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Обобщающий урок по творчеству Б.Л.Пастернака.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Обзор русской литературы второй половины ХХ века. Литература «оттепели».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А.И.Солженицын.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Судьба</w:t>
      </w:r>
      <w:proofErr w:type="spellEnd"/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и творчество писателя. Анализ рассказа Солженицына «Матренин двор».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 xml:space="preserve"> «Деревенская проза». Творчество В.М. Шукшина.</w:t>
      </w:r>
    </w:p>
    <w:p w:rsidR="00732910" w:rsidRPr="00853E10" w:rsidRDefault="004E4654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910"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r w:rsidR="00732910" w:rsidRPr="00853E10">
        <w:rPr>
          <w:rFonts w:ascii="Times New Roman" w:hAnsi="Times New Roman" w:cs="Times New Roman"/>
          <w:sz w:val="24"/>
          <w:szCs w:val="24"/>
          <w:lang w:eastAsia="ru-RU"/>
        </w:rPr>
        <w:t>В.Г.Распутин. «Прощание с Матерой».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Поэзия Н.Рубцова.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И. А. Бродский. Стихотворения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Б. Ш. Окуджава Стихотворения.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А. В. Вампилов. Пьеса «Утиная охота».</w:t>
      </w:r>
    </w:p>
    <w:p w:rsidR="00732910" w:rsidRPr="00853E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32.</w:t>
      </w:r>
      <w:r w:rsidRPr="008D5F64">
        <w:t xml:space="preserve"> </w:t>
      </w:r>
      <w:r w:rsidRPr="008D5F64">
        <w:rPr>
          <w:rFonts w:ascii="Times New Roman" w:hAnsi="Times New Roman" w:cs="Times New Roman"/>
          <w:sz w:val="24"/>
          <w:szCs w:val="24"/>
          <w:lang w:eastAsia="ru-RU"/>
        </w:rPr>
        <w:t>Русская литература последнего десятилетия.    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  Теория литературы. Литературный процесс. Авангардизм.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33. 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Новейшая литература. Обзор.</w:t>
      </w:r>
    </w:p>
    <w:p w:rsidR="00732910" w:rsidRDefault="00732910" w:rsidP="007329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34.</w:t>
      </w:r>
      <w:r w:rsidRPr="00853E10">
        <w:rPr>
          <w:rFonts w:ascii="Times New Roman" w:hAnsi="Times New Roman" w:cs="Times New Roman"/>
          <w:sz w:val="24"/>
          <w:szCs w:val="24"/>
          <w:lang w:eastAsia="ru-RU"/>
        </w:rPr>
        <w:t>Обобщение и систематизация изученного</w:t>
      </w:r>
    </w:p>
    <w:p w:rsidR="00732910" w:rsidRDefault="00732910" w:rsidP="00732910">
      <w:pPr>
        <w:pStyle w:val="Style2"/>
        <w:spacing w:line="240" w:lineRule="auto"/>
        <w:ind w:right="14" w:firstLine="0"/>
        <w:jc w:val="center"/>
        <w:rPr>
          <w:rFonts w:ascii="Times New Roman" w:hAnsi="Times New Roman" w:cs="Times New Roman"/>
        </w:rPr>
      </w:pPr>
    </w:p>
    <w:p w:rsidR="00732910" w:rsidRPr="00732910" w:rsidRDefault="00732910" w:rsidP="00732910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329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73291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32910">
        <w:rPr>
          <w:rFonts w:ascii="Times New Roman" w:hAnsi="Times New Roman" w:cs="Times New Roman"/>
          <w:b/>
          <w:bCs/>
          <w:sz w:val="28"/>
          <w:szCs w:val="28"/>
        </w:rPr>
        <w:t>. Виды и формы контроля</w:t>
      </w:r>
    </w:p>
    <w:p w:rsidR="00732910" w:rsidRPr="00157D4B" w:rsidRDefault="00732910" w:rsidP="00732910">
      <w:pPr>
        <w:pStyle w:val="Default"/>
        <w:numPr>
          <w:ilvl w:val="0"/>
          <w:numId w:val="49"/>
        </w:numPr>
        <w:ind w:left="0" w:right="-6" w:firstLine="0"/>
      </w:pPr>
      <w:r w:rsidRPr="00157D4B">
        <w:t xml:space="preserve">индивидуальный </w:t>
      </w:r>
    </w:p>
    <w:p w:rsidR="00732910" w:rsidRPr="00157D4B" w:rsidRDefault="00732910" w:rsidP="00732910">
      <w:pPr>
        <w:pStyle w:val="Default"/>
        <w:numPr>
          <w:ilvl w:val="0"/>
          <w:numId w:val="49"/>
        </w:numPr>
        <w:ind w:left="0" w:right="-6" w:firstLine="0"/>
      </w:pPr>
      <w:r w:rsidRPr="00157D4B">
        <w:t xml:space="preserve">групповой </w:t>
      </w:r>
    </w:p>
    <w:p w:rsidR="00732910" w:rsidRPr="00157D4B" w:rsidRDefault="00732910" w:rsidP="00732910">
      <w:pPr>
        <w:numPr>
          <w:ilvl w:val="0"/>
          <w:numId w:val="49"/>
        </w:numPr>
        <w:spacing w:after="0" w:line="240" w:lineRule="auto"/>
        <w:ind w:left="0" w:right="-5" w:firstLine="0"/>
        <w:rPr>
          <w:rFonts w:ascii="Times New Roman" w:hAnsi="Times New Roman" w:cs="Times New Roman"/>
          <w:sz w:val="24"/>
          <w:szCs w:val="24"/>
        </w:rPr>
      </w:pPr>
      <w:r w:rsidRPr="00157D4B">
        <w:rPr>
          <w:rFonts w:ascii="Times New Roman" w:hAnsi="Times New Roman" w:cs="Times New Roman"/>
          <w:sz w:val="24"/>
          <w:szCs w:val="24"/>
        </w:rPr>
        <w:t xml:space="preserve">фронтальный </w:t>
      </w:r>
    </w:p>
    <w:p w:rsidR="00732910" w:rsidRPr="00157D4B" w:rsidRDefault="00732910" w:rsidP="00732910">
      <w:pPr>
        <w:pStyle w:val="Default"/>
        <w:ind w:right="-6"/>
      </w:pPr>
      <w:r w:rsidRPr="00157D4B">
        <w:t>Проверка знания текста художеств</w:t>
      </w:r>
      <w:r>
        <w:t xml:space="preserve">енного произведения, сочинения </w:t>
      </w:r>
      <w:r w:rsidRPr="00157D4B">
        <w:t xml:space="preserve"> в формате ЕГЭ, тесты по материалам и в формате ЕГЭ ( в том числе интерактивные), проверочные работы по теории и истории литературы в соответствии с  кодификатором ЕГЭ, устное монологическое высказывание, устные ответы на семинарах , эссе (классическое, аргументированное), конспекты лекций учителя, критических  и научных статей, сообщения по теме, рефераты, доклады, презентации ,  проекты,  творческие задания и т.п.</w:t>
      </w:r>
    </w:p>
    <w:p w:rsidR="00732910" w:rsidRPr="00157D4B" w:rsidRDefault="00732910" w:rsidP="00732910">
      <w:pPr>
        <w:pStyle w:val="Default"/>
        <w:ind w:right="-6"/>
      </w:pPr>
      <w:r w:rsidRPr="00157D4B">
        <w:rPr>
          <w:b/>
          <w:bCs/>
        </w:rPr>
        <w:t xml:space="preserve">Виды контроля </w:t>
      </w:r>
    </w:p>
    <w:p w:rsidR="00732910" w:rsidRPr="00157D4B" w:rsidRDefault="00732910" w:rsidP="00732910">
      <w:pPr>
        <w:pStyle w:val="Default"/>
        <w:spacing w:after="45"/>
        <w:ind w:right="-6"/>
      </w:pPr>
      <w:r w:rsidRPr="00157D4B">
        <w:t xml:space="preserve">предварительный </w:t>
      </w:r>
    </w:p>
    <w:p w:rsidR="00732910" w:rsidRPr="00157D4B" w:rsidRDefault="00732910" w:rsidP="00732910">
      <w:pPr>
        <w:pStyle w:val="Default"/>
        <w:spacing w:after="45"/>
        <w:ind w:right="-6"/>
      </w:pPr>
      <w:r w:rsidRPr="00157D4B">
        <w:t xml:space="preserve">текущий </w:t>
      </w:r>
    </w:p>
    <w:p w:rsidR="00732910" w:rsidRPr="00157D4B" w:rsidRDefault="00732910" w:rsidP="00732910">
      <w:pPr>
        <w:pStyle w:val="Default"/>
        <w:spacing w:after="45"/>
        <w:ind w:right="-6"/>
      </w:pPr>
      <w:r w:rsidRPr="00157D4B">
        <w:t xml:space="preserve">тематический </w:t>
      </w:r>
    </w:p>
    <w:p w:rsidR="00732910" w:rsidRPr="00157D4B" w:rsidRDefault="00732910" w:rsidP="00732910">
      <w:pPr>
        <w:pStyle w:val="Default"/>
        <w:ind w:right="-6"/>
      </w:pPr>
      <w:r w:rsidRPr="00157D4B">
        <w:t xml:space="preserve">итоговый </w:t>
      </w:r>
    </w:p>
    <w:p w:rsidR="00732910" w:rsidRDefault="00732910" w:rsidP="00732910">
      <w:pPr>
        <w:spacing w:after="0" w:line="240" w:lineRule="auto"/>
        <w:ind w:left="-539" w:right="-1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10" w:rsidRPr="004E4654" w:rsidRDefault="00732910" w:rsidP="00732910">
      <w:pPr>
        <w:spacing w:after="0" w:line="240" w:lineRule="auto"/>
        <w:ind w:left="-539"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E46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4654">
        <w:rPr>
          <w:rFonts w:ascii="Times New Roman" w:hAnsi="Times New Roman" w:cs="Times New Roman"/>
          <w:b/>
          <w:sz w:val="28"/>
          <w:szCs w:val="28"/>
        </w:rPr>
        <w:t>. ПЕРЕЧЕНЬ УЧЕБНО-МЕТОДИЧЕСКИХ СРЕДСТВ ОБУЧЕНИЯ</w:t>
      </w:r>
      <w:r w:rsidR="004E4654" w:rsidRPr="004E4654">
        <w:rPr>
          <w:rFonts w:ascii="Times New Roman" w:hAnsi="Times New Roman" w:cs="Times New Roman"/>
          <w:b/>
          <w:sz w:val="28"/>
          <w:szCs w:val="28"/>
        </w:rPr>
        <w:t>.</w:t>
      </w:r>
    </w:p>
    <w:p w:rsidR="004E4654" w:rsidRPr="004E4654" w:rsidRDefault="004E4654" w:rsidP="00732910">
      <w:pPr>
        <w:spacing w:after="0" w:line="240" w:lineRule="auto"/>
        <w:ind w:left="-539" w:right="-1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54" w:rsidRPr="004E4654" w:rsidRDefault="004E4654" w:rsidP="004E4654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>Егорова Н.В. Универсальные поурочные разработки по литературе.11 класс.</w:t>
      </w:r>
      <w:r w:rsidRPr="004E46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4654">
        <w:rPr>
          <w:rFonts w:ascii="Times New Roman" w:hAnsi="Times New Roman" w:cs="Times New Roman"/>
          <w:sz w:val="24"/>
          <w:szCs w:val="24"/>
        </w:rPr>
        <w:t xml:space="preserve"> полугодие.- М.: ВАКО, 2014</w:t>
      </w:r>
    </w:p>
    <w:p w:rsidR="004E4654" w:rsidRPr="004E4654" w:rsidRDefault="004E4654" w:rsidP="004E4654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Егорова Н.В., Золотарева И.В. Поурочные разработки по литературе </w:t>
      </w:r>
      <w:r w:rsidRPr="004E46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E4654">
        <w:rPr>
          <w:rFonts w:ascii="Times New Roman" w:hAnsi="Times New Roman" w:cs="Times New Roman"/>
          <w:sz w:val="24"/>
          <w:szCs w:val="24"/>
        </w:rPr>
        <w:t xml:space="preserve"> века. 11 класс. </w:t>
      </w:r>
      <w:r w:rsidRPr="004E465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E4654">
        <w:rPr>
          <w:rFonts w:ascii="Times New Roman" w:hAnsi="Times New Roman" w:cs="Times New Roman"/>
          <w:sz w:val="24"/>
          <w:szCs w:val="24"/>
        </w:rPr>
        <w:t>полугодие- М.: ВАКО, 2014</w:t>
      </w:r>
    </w:p>
    <w:p w:rsidR="004E4654" w:rsidRPr="004E4654" w:rsidRDefault="004E4654" w:rsidP="004E4654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Миронова Н.А. Тесты по литературе: к учебнику «Русская литература </w:t>
      </w:r>
      <w:r w:rsidRPr="004E46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E4654">
        <w:rPr>
          <w:rFonts w:ascii="Times New Roman" w:hAnsi="Times New Roman" w:cs="Times New Roman"/>
          <w:sz w:val="24"/>
          <w:szCs w:val="24"/>
        </w:rPr>
        <w:t xml:space="preserve"> века. В 2-х ч.11 </w:t>
      </w:r>
      <w:proofErr w:type="spellStart"/>
      <w:r w:rsidRPr="004E46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4654">
        <w:rPr>
          <w:rFonts w:ascii="Times New Roman" w:hAnsi="Times New Roman" w:cs="Times New Roman"/>
          <w:sz w:val="24"/>
          <w:szCs w:val="24"/>
        </w:rPr>
        <w:t>.».- М.: Экзамен, 2013</w:t>
      </w:r>
    </w:p>
    <w:p w:rsidR="004E4654" w:rsidRPr="004E4654" w:rsidRDefault="004E4654" w:rsidP="004E465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>Оглоблина Н.Н. Тесты по литературе. 5-11кл.-М.:Просвещение, 2012</w:t>
      </w:r>
    </w:p>
    <w:p w:rsidR="004E4654" w:rsidRPr="004E4654" w:rsidRDefault="004E4654" w:rsidP="004E465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 Чертов В.Ф.  Литература 11 класс  (Тесты, вопросы, задания  по русской  литературе 20 века), М. «Просвещение», 2012  </w:t>
      </w:r>
    </w:p>
    <w:p w:rsidR="004E4654" w:rsidRPr="004E4654" w:rsidRDefault="004E4654" w:rsidP="004E465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Преподавание  литературы в 11 классе. Книга  для  учителя, М., Просвещение, 2013                                         </w:t>
      </w:r>
    </w:p>
    <w:p w:rsidR="004E4654" w:rsidRPr="004E4654" w:rsidRDefault="004E4654" w:rsidP="004E465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Контрольные  и  проверочные  работы  по  литературе  9-11 классов, М., Просвещение, 2013                                                </w:t>
      </w:r>
    </w:p>
    <w:p w:rsidR="004E4654" w:rsidRPr="004E4654" w:rsidRDefault="004E4654" w:rsidP="004E465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Поэзия  серебряного века  М. «Дрофа», 1997  </w:t>
      </w:r>
    </w:p>
    <w:p w:rsidR="004E4654" w:rsidRPr="004E4654" w:rsidRDefault="004E4654" w:rsidP="004E4654">
      <w:pPr>
        <w:pStyle w:val="ae"/>
        <w:spacing w:after="0"/>
        <w:jc w:val="center"/>
        <w:rPr>
          <w:rFonts w:eastAsia="Calibri"/>
          <w:b/>
        </w:rPr>
      </w:pPr>
      <w:r w:rsidRPr="004E4654">
        <w:rPr>
          <w:rFonts w:eastAsia="Calibri"/>
          <w:b/>
        </w:rPr>
        <w:t>Художественная литература: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1. http://www.rusfolk.chat.ru – Русский фольклор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2. http://www.pogovorka.com. – Пословицы и поговорки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3. http://old-russian.chat.ru – Древнерусская литература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4. http://www.klassika.ru – Библиотека классической русской литературы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5. http://www.ruthenia.ru – Русская поэзия 60-х годов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654" w:rsidRPr="004E4654" w:rsidRDefault="004E4654" w:rsidP="004E4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654">
        <w:rPr>
          <w:rFonts w:ascii="Times New Roman" w:eastAsia="Calibri" w:hAnsi="Times New Roman" w:cs="Times New Roman"/>
          <w:b/>
          <w:sz w:val="24"/>
          <w:szCs w:val="24"/>
        </w:rPr>
        <w:t>Справочно-информационные и методические материалы: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1</w:t>
      </w:r>
      <w:bookmarkStart w:id="1" w:name="_Hlk421277048"/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421277061"/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http://www.rol.ru </w:t>
      </w:r>
      <w:bookmarkEnd w:id="1"/>
      <w:bookmarkEnd w:id="2"/>
      <w:r w:rsidRPr="004E4654">
        <w:rPr>
          <w:rFonts w:ascii="Times New Roman" w:eastAsia="Calibri" w:hAnsi="Times New Roman" w:cs="Times New Roman"/>
          <w:sz w:val="24"/>
          <w:szCs w:val="24"/>
        </w:rPr>
        <w:t>– Электронная версия журнала «Вопросы литературы»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bookmarkStart w:id="3" w:name="_Hlk421277080"/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http://www.1september.ru </w:t>
      </w:r>
      <w:bookmarkEnd w:id="3"/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– Электронные версии газеты «Литература» 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>(Приложение к «Первому сентября»)</w:t>
      </w:r>
    </w:p>
    <w:p w:rsidR="004E4654" w:rsidRPr="004E4654" w:rsidRDefault="004E4654" w:rsidP="004E4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4" w:name="_Hlk421277093"/>
      <w:r w:rsidRPr="004E4654">
        <w:rPr>
          <w:rFonts w:ascii="Times New Roman" w:eastAsia="Calibri" w:hAnsi="Times New Roman" w:cs="Times New Roman"/>
          <w:sz w:val="24"/>
          <w:szCs w:val="24"/>
        </w:rPr>
        <w:t xml:space="preserve">http://center.fio.ru </w:t>
      </w:r>
      <w:bookmarkEnd w:id="4"/>
      <w:r w:rsidRPr="004E4654">
        <w:rPr>
          <w:rFonts w:ascii="Times New Roman" w:eastAsia="Calibri" w:hAnsi="Times New Roman" w:cs="Times New Roman"/>
          <w:sz w:val="24"/>
          <w:szCs w:val="24"/>
        </w:rPr>
        <w:t>– Мастерская «В помощь учителю. Литература»</w:t>
      </w:r>
    </w:p>
    <w:p w:rsidR="00F16893" w:rsidRPr="00732910" w:rsidRDefault="004E4654" w:rsidP="004E465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4E4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F16893" w:rsidRPr="00732910" w:rsidSect="00F16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A3A75"/>
    <w:multiLevelType w:val="multilevel"/>
    <w:tmpl w:val="956C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B1607"/>
    <w:multiLevelType w:val="multilevel"/>
    <w:tmpl w:val="90B4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6296D"/>
    <w:multiLevelType w:val="hybridMultilevel"/>
    <w:tmpl w:val="FAE00704"/>
    <w:lvl w:ilvl="0" w:tplc="6B4E0C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F2299"/>
    <w:multiLevelType w:val="hybridMultilevel"/>
    <w:tmpl w:val="E3D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253EA"/>
    <w:multiLevelType w:val="multilevel"/>
    <w:tmpl w:val="038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939C4"/>
    <w:multiLevelType w:val="hybridMultilevel"/>
    <w:tmpl w:val="9FFE752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875A62"/>
    <w:multiLevelType w:val="hybridMultilevel"/>
    <w:tmpl w:val="79E4A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34F20"/>
    <w:multiLevelType w:val="hybridMultilevel"/>
    <w:tmpl w:val="9A6C8726"/>
    <w:lvl w:ilvl="0" w:tplc="44BAE122">
      <w:start w:val="2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7" w15:restartNumberingAfterBreak="0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13"/>
  </w:num>
  <w:num w:numId="5">
    <w:abstractNumId w:val="48"/>
  </w:num>
  <w:num w:numId="6">
    <w:abstractNumId w:val="30"/>
  </w:num>
  <w:num w:numId="7">
    <w:abstractNumId w:val="31"/>
  </w:num>
  <w:num w:numId="8">
    <w:abstractNumId w:val="8"/>
  </w:num>
  <w:num w:numId="9">
    <w:abstractNumId w:val="16"/>
  </w:num>
  <w:num w:numId="10">
    <w:abstractNumId w:val="32"/>
  </w:num>
  <w:num w:numId="11">
    <w:abstractNumId w:val="22"/>
  </w:num>
  <w:num w:numId="12">
    <w:abstractNumId w:val="11"/>
  </w:num>
  <w:num w:numId="13">
    <w:abstractNumId w:val="0"/>
  </w:num>
  <w:num w:numId="14">
    <w:abstractNumId w:val="34"/>
  </w:num>
  <w:num w:numId="15">
    <w:abstractNumId w:val="45"/>
  </w:num>
  <w:num w:numId="16">
    <w:abstractNumId w:val="41"/>
  </w:num>
  <w:num w:numId="17">
    <w:abstractNumId w:val="49"/>
  </w:num>
  <w:num w:numId="18">
    <w:abstractNumId w:val="38"/>
  </w:num>
  <w:num w:numId="19">
    <w:abstractNumId w:val="47"/>
  </w:num>
  <w:num w:numId="20">
    <w:abstractNumId w:val="18"/>
  </w:num>
  <w:num w:numId="21">
    <w:abstractNumId w:val="5"/>
  </w:num>
  <w:num w:numId="22">
    <w:abstractNumId w:val="26"/>
  </w:num>
  <w:num w:numId="23">
    <w:abstractNumId w:val="6"/>
  </w:num>
  <w:num w:numId="24">
    <w:abstractNumId w:val="40"/>
  </w:num>
  <w:num w:numId="25">
    <w:abstractNumId w:val="29"/>
  </w:num>
  <w:num w:numId="26">
    <w:abstractNumId w:val="44"/>
  </w:num>
  <w:num w:numId="27">
    <w:abstractNumId w:val="39"/>
  </w:num>
  <w:num w:numId="28">
    <w:abstractNumId w:val="20"/>
  </w:num>
  <w:num w:numId="29">
    <w:abstractNumId w:val="21"/>
  </w:num>
  <w:num w:numId="30">
    <w:abstractNumId w:val="15"/>
  </w:num>
  <w:num w:numId="31">
    <w:abstractNumId w:val="9"/>
  </w:num>
  <w:num w:numId="32">
    <w:abstractNumId w:val="37"/>
  </w:num>
  <w:num w:numId="33">
    <w:abstractNumId w:val="42"/>
  </w:num>
  <w:num w:numId="34">
    <w:abstractNumId w:val="23"/>
  </w:num>
  <w:num w:numId="35">
    <w:abstractNumId w:val="19"/>
  </w:num>
  <w:num w:numId="36">
    <w:abstractNumId w:val="27"/>
  </w:num>
  <w:num w:numId="37">
    <w:abstractNumId w:val="3"/>
  </w:num>
  <w:num w:numId="38">
    <w:abstractNumId w:val="24"/>
  </w:num>
  <w:num w:numId="39">
    <w:abstractNumId w:val="7"/>
  </w:num>
  <w:num w:numId="40">
    <w:abstractNumId w:val="17"/>
  </w:num>
  <w:num w:numId="41">
    <w:abstractNumId w:val="28"/>
  </w:num>
  <w:num w:numId="42">
    <w:abstractNumId w:val="36"/>
  </w:num>
  <w:num w:numId="43">
    <w:abstractNumId w:val="33"/>
  </w:num>
  <w:num w:numId="44">
    <w:abstractNumId w:val="1"/>
  </w:num>
  <w:num w:numId="45">
    <w:abstractNumId w:val="46"/>
  </w:num>
  <w:num w:numId="46">
    <w:abstractNumId w:val="4"/>
  </w:num>
  <w:num w:numId="47">
    <w:abstractNumId w:val="14"/>
  </w:num>
  <w:num w:numId="48">
    <w:abstractNumId w:val="2"/>
  </w:num>
  <w:num w:numId="49">
    <w:abstractNumId w:val="1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3"/>
    <w:rsid w:val="004E4654"/>
    <w:rsid w:val="00567438"/>
    <w:rsid w:val="006B5F3D"/>
    <w:rsid w:val="006D0AF3"/>
    <w:rsid w:val="00732910"/>
    <w:rsid w:val="00BB0847"/>
    <w:rsid w:val="00F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891D"/>
  <w15:docId w15:val="{840C6EEF-66FC-4A23-A00F-FF1097D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93"/>
  </w:style>
  <w:style w:type="paragraph" w:styleId="2">
    <w:name w:val="heading 2"/>
    <w:basedOn w:val="a"/>
    <w:next w:val="a"/>
    <w:link w:val="20"/>
    <w:uiPriority w:val="9"/>
    <w:qFormat/>
    <w:rsid w:val="00F168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89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1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c48">
    <w:name w:val="c8 c4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F16893"/>
  </w:style>
  <w:style w:type="paragraph" w:customStyle="1" w:styleId="c8c92">
    <w:name w:val="c8 c9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6893"/>
  </w:style>
  <w:style w:type="paragraph" w:customStyle="1" w:styleId="c8c53c92">
    <w:name w:val="c8 c53 c9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16893"/>
  </w:style>
  <w:style w:type="paragraph" w:customStyle="1" w:styleId="c1">
    <w:name w:val="c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16893"/>
  </w:style>
  <w:style w:type="paragraph" w:customStyle="1" w:styleId="c8c53">
    <w:name w:val="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60">
    <w:name w:val="c18 c160"/>
    <w:basedOn w:val="a0"/>
    <w:rsid w:val="00F16893"/>
  </w:style>
  <w:style w:type="paragraph" w:customStyle="1" w:styleId="c8c180">
    <w:name w:val="c8 c18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c99c8c53">
    <w:name w:val="c129 c99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5">
    <w:name w:val="c8 c53 c8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c184c186">
    <w:name w:val="c99 c156 c8 c53 c184 c18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8c53">
    <w:name w:val="c57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6893"/>
  </w:style>
  <w:style w:type="paragraph" w:customStyle="1" w:styleId="c97c8c53c105">
    <w:name w:val="c97 c8 c53 c10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3">
    <w:name w:val="c8 c53 c14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90">
    <w:name w:val="c8 c53 c19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c8c53">
    <w:name w:val="c83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c8">
    <w:name w:val="c46 c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c169">
    <w:name w:val="c99 c8 c53 c145 c16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0">
    <w:name w:val="c8 c53 c8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15">
    <w:name w:val="c99 c8 c53 c11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14">
    <w:name w:val="c70 c8 c53 c11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84c173">
    <w:name w:val="c99 c8 c53 c184 c17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0">
    <w:name w:val="c8 c53 c9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3">
    <w:name w:val="c8 c53 c12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c8c53c150">
    <w:name w:val="c90 c8 c53 c15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45">
    <w:name w:val="c143 c99 c8 c53 c14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5">
    <w:name w:val="c99 c8 c53 c14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2">
    <w:name w:val="c8 c53 c6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3">
    <w:name w:val="c8 c53 c8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5">
    <w:name w:val="c8 c53 c13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53c96">
    <w:name w:val="c126 c8 c53 c9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c8c104c53c133">
    <w:name w:val="c126 c8 c104 c53 c13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c8c104c53c155">
    <w:name w:val="c108 c8 c104 c53 c15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8">
    <w:name w:val="c8 c104 c53 c11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0">
    <w:name w:val="c99 c8 c53 c12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87">
    <w:name w:val="c8 c104 c53 c18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69c97c8c53c194">
    <w:name w:val="c59 c169 c97 c8 c53 c19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126c8c104c53c134">
    <w:name w:val="c59 c126 c8 c104 c53 c13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57">
    <w:name w:val="c8 c104 c53 c134 c15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0">
    <w:name w:val="c99 c8 c53 c13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61c173">
    <w:name w:val="c97 c8 c53 c161 c17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4">
    <w:name w:val="c8 c53 c7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4c185">
    <w:name w:val="c8 c104 c53 c134 c18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0">
    <w:name w:val="c8 c53 c7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">
    <w:name w:val="c70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5">
    <w:name w:val="c8 c53 c7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104c53c184c189">
    <w:name w:val="c156 c8 c104 c53 c184 c18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9c8c53">
    <w:name w:val="c112 c99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56c8c53">
    <w:name w:val="c99 c156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">
    <w:name w:val="c59 c97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9">
    <w:name w:val="c8 c53 c13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84">
    <w:name w:val="c59 c8 c53 c18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12">
    <w:name w:val="c8 c104 c53 c11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183c8c53">
    <w:name w:val="c112 c183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01">
    <w:name w:val="c99 c8 c53 c10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96c159">
    <w:name w:val="c99 c8 c53 c96 c15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95c197">
    <w:name w:val="c99 c8 c53 c195 c19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c99c108c8c53">
    <w:name w:val="c172 c99 c108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6">
    <w:name w:val="c8 c53 c134 c14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26">
    <w:name w:val="c99 c8 c53 c12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156c8c53">
    <w:name w:val="c143 c99 c156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8">
    <w:name w:val="c37 c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131c8c53">
    <w:name w:val="c183 c131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4">
    <w:name w:val="c8 c104 c53 c14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4">
    <w:name w:val="c59 c8 c53 c10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37">
    <w:name w:val="c8 c104 c53 c13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48c176">
    <w:name w:val="c99 c8 c53 c148 c17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6">
    <w:name w:val="c8 c53 c6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99c8c53c172">
    <w:name w:val="c154 c99 c8 c53 c17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53">
    <w:name w:val="c99 c8 c53 c1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27">
    <w:name w:val="c8 c104 c53 c12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c8c53">
    <w:name w:val="c95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8c53c183">
    <w:name w:val="c112 c8 c53 c18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9">
    <w:name w:val="c8 c53 c7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c97c8c53">
    <w:name w:val="c105 c97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">
    <w:name w:val="c8 c1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96">
    <w:name w:val="c70 c8 c53 c9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5">
    <w:name w:val="c8 c53 c9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4">
    <w:name w:val="c8 c53 c12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c8c104c53">
    <w:name w:val="c101 c8 c104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59c8c104c53">
    <w:name w:val="c143 c59 c8 c104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61">
    <w:name w:val="c8 c16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9">
    <w:name w:val="c59 c8 c53 c9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1">
    <w:name w:val="c8 c53 c9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8">
    <w:name w:val="c8 c104 c53 c14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99c8c53">
    <w:name w:val="c141 c99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32">
    <w:name w:val="c8 c13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">
    <w:name w:val="c8 c104 c53 c161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87">
    <w:name w:val="c8 c87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16">
    <w:name w:val="c8 c53 c11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c8c53">
    <w:name w:val="c63 c8 c53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6">
    <w:name w:val="c8 c53 c76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c8">
    <w:name w:val="c76 c8"/>
    <w:basedOn w:val="a"/>
    <w:rsid w:val="00F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F16893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F16893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F16893"/>
  </w:style>
  <w:style w:type="character" w:customStyle="1" w:styleId="Constantia">
    <w:name w:val="Основной текст + Constantia"/>
    <w:aliases w:val="11 pt"/>
    <w:rsid w:val="00F16893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F16893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6893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F16893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F16893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F16893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16893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F16893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6">
    <w:name w:val="Hyperlink"/>
    <w:rsid w:val="00F16893"/>
    <w:rPr>
      <w:color w:val="0000FF"/>
      <w:u w:val="single"/>
    </w:rPr>
  </w:style>
  <w:style w:type="character" w:styleId="a7">
    <w:name w:val="Strong"/>
    <w:qFormat/>
    <w:rsid w:val="00F16893"/>
    <w:rPr>
      <w:b/>
      <w:bCs/>
    </w:rPr>
  </w:style>
  <w:style w:type="table" w:styleId="a8">
    <w:name w:val="Table Grid"/>
    <w:basedOn w:val="a1"/>
    <w:rsid w:val="00F1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168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1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16893"/>
  </w:style>
  <w:style w:type="paragraph" w:styleId="ac">
    <w:name w:val="header"/>
    <w:basedOn w:val="a"/>
    <w:link w:val="ad"/>
    <w:rsid w:val="00F168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1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1689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F1689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rsid w:val="00732910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4.xml" TargetMode="External"/><Relationship Id="rId13" Type="http://schemas.openxmlformats.org/officeDocument/2006/relationships/hyperlink" Target="http://www.saharina.ru/lit_tests/test.php?name=test1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11.xml" TargetMode="External"/><Relationship Id="rId12" Type="http://schemas.openxmlformats.org/officeDocument/2006/relationships/hyperlink" Target="http://www.saharina.ru/lit_tests/test.php?name=test4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lit_tests/test.php?name=test13.xml" TargetMode="External"/><Relationship Id="rId11" Type="http://schemas.openxmlformats.org/officeDocument/2006/relationships/hyperlink" Target="http://www.saharina.ru/lit_tests/test.php?name=test5.x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harina.ru/lit_tests/test.php?name=test7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lit_tests/test.php?name=test12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adm1n</cp:lastModifiedBy>
  <cp:revision>2</cp:revision>
  <dcterms:created xsi:type="dcterms:W3CDTF">2023-09-26T13:59:00Z</dcterms:created>
  <dcterms:modified xsi:type="dcterms:W3CDTF">2023-09-26T13:59:00Z</dcterms:modified>
</cp:coreProperties>
</file>