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7F" w:rsidRPr="00CD7E7F" w:rsidRDefault="00CD7E7F" w:rsidP="00CD7E7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bookmarkStart w:id="0" w:name="_GoBack"/>
      <w:r w:rsidRPr="00CD7E7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Аннотация учебного предмета</w:t>
      </w:r>
    </w:p>
    <w:p w:rsidR="00CD7E7F" w:rsidRPr="00CD7E7F" w:rsidRDefault="00CD7E7F" w:rsidP="00CD7E7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D7E7F" w:rsidRPr="00CD7E7F" w:rsidRDefault="00CD7E7F" w:rsidP="00CD7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>Аннотация к рабочей программе по учебному предмету</w:t>
      </w:r>
    </w:p>
    <w:p w:rsidR="00CD7E7F" w:rsidRPr="00CD7E7F" w:rsidRDefault="00CD7E7F" w:rsidP="00CD7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«Физическая культура», </w:t>
      </w: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:rsidR="00CD7E7F" w:rsidRPr="00CD7E7F" w:rsidRDefault="00CD7E7F" w:rsidP="00CD7E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E7F" w:rsidRPr="00CD7E7F" w:rsidRDefault="00CD7E7F" w:rsidP="00CD7E7F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программы нача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льного общего образования ФГОС С</w:t>
      </w: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D7E7F" w:rsidRPr="00CD7E7F" w:rsidRDefault="00CD7E7F" w:rsidP="00CD7E7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D7E7F" w:rsidRPr="00CD7E7F" w:rsidRDefault="00CD7E7F" w:rsidP="00CD7E7F">
      <w:pPr>
        <w:spacing w:after="0" w:line="240" w:lineRule="auto"/>
        <w:ind w:left="120" w:firstLine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</w:rPr>
        <w:t>Предмет входит в предметную область «Физическая культура и основы безопасности жизнедеятельности», является обязательным для изучения на уровне начального и основного общего образования.</w:t>
      </w:r>
    </w:p>
    <w:p w:rsidR="00CD7E7F" w:rsidRPr="00CD7E7F" w:rsidRDefault="00CD7E7F" w:rsidP="00CD7E7F">
      <w:pPr>
        <w:spacing w:after="0" w:line="240" w:lineRule="auto"/>
        <w:ind w:left="120" w:firstLine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реализуется с помощью учебника </w:t>
      </w:r>
      <w:r>
        <w:rPr>
          <w:rFonts w:ascii="Times New Roman" w:eastAsia="Calibri" w:hAnsi="Times New Roman" w:cs="Times New Roman"/>
          <w:color w:val="000000"/>
          <w:sz w:val="28"/>
        </w:rPr>
        <w:t>Физическая культура, 5-9 классы/ Матвеев А.П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>., Акционерное общество «Издательство «</w:t>
      </w:r>
      <w:proofErr w:type="gramStart"/>
      <w:r w:rsidRPr="00CD7E7F">
        <w:rPr>
          <w:rFonts w:ascii="Times New Roman" w:eastAsia="Calibri" w:hAnsi="Times New Roman" w:cs="Times New Roman"/>
          <w:color w:val="000000"/>
          <w:sz w:val="28"/>
        </w:rPr>
        <w:t>Просвещение»‌</w:t>
      </w:r>
      <w:proofErr w:type="gramEnd"/>
      <w:r w:rsidRPr="00CD7E7F">
        <w:rPr>
          <w:rFonts w:ascii="Times New Roman" w:eastAsia="Calibri" w:hAnsi="Times New Roman" w:cs="Times New Roman"/>
          <w:color w:val="000000"/>
          <w:sz w:val="28"/>
        </w:rPr>
        <w:t>​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CD7E7F" w:rsidRPr="00CD7E7F" w:rsidRDefault="00CD7E7F" w:rsidP="00CD7E7F">
      <w:pPr>
        <w:spacing w:after="0" w:line="240" w:lineRule="auto"/>
        <w:ind w:left="120" w:firstLine="405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CD7E7F" w:rsidRPr="00CD7E7F" w:rsidRDefault="00CD7E7F" w:rsidP="00CD7E7F">
      <w:pPr>
        <w:tabs>
          <w:tab w:val="left" w:pos="2041"/>
          <w:tab w:val="left" w:pos="20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7E7F">
        <w:rPr>
          <w:rFonts w:ascii="Times New Roman" w:eastAsia="Calibri" w:hAnsi="Times New Roman" w:cs="Times New Roman"/>
          <w:b/>
          <w:color w:val="000000"/>
          <w:sz w:val="28"/>
        </w:rPr>
        <w:t xml:space="preserve">Место учебного предмета </w:t>
      </w:r>
      <w:r w:rsidRPr="00CD7E7F">
        <w:rPr>
          <w:rFonts w:ascii="Times New Roman" w:eastAsia="Calibri" w:hAnsi="Times New Roman" w:cs="Times New Roman"/>
          <w:b/>
          <w:sz w:val="28"/>
          <w:szCs w:val="28"/>
        </w:rPr>
        <w:t>в структуре основной образовательной программы школы</w:t>
      </w:r>
    </w:p>
    <w:p w:rsidR="00CD7E7F" w:rsidRPr="00CD7E7F" w:rsidRDefault="00CD7E7F" w:rsidP="00CD7E7F">
      <w:pPr>
        <w:widowControl w:val="0"/>
        <w:autoSpaceDE w:val="0"/>
        <w:autoSpaceDN w:val="0"/>
        <w:spacing w:after="0" w:line="240" w:lineRule="auto"/>
        <w:ind w:left="75" w:firstLine="45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ab/>
        <w:t xml:space="preserve">Изучение учебного предмета «Физическая культура» предусматривается в течение </w:t>
      </w:r>
      <w:r>
        <w:rPr>
          <w:rFonts w:ascii="Times New Roman" w:eastAsia="Calibri" w:hAnsi="Times New Roman" w:cs="Times New Roman"/>
          <w:color w:val="000000"/>
          <w:sz w:val="28"/>
        </w:rPr>
        <w:t>5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 xml:space="preserve"> лет, в </w:t>
      </w:r>
      <w:r>
        <w:rPr>
          <w:rFonts w:ascii="Times New Roman" w:eastAsia="Calibri" w:hAnsi="Times New Roman" w:cs="Times New Roman"/>
          <w:color w:val="000000"/>
          <w:sz w:val="28"/>
        </w:rPr>
        <w:t>5-9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 xml:space="preserve"> классах по 2 часа в неделю. Всего на изучение предмета </w:t>
      </w:r>
      <w:r>
        <w:rPr>
          <w:rFonts w:ascii="Times New Roman" w:eastAsia="Calibri" w:hAnsi="Times New Roman" w:cs="Times New Roman"/>
          <w:color w:val="000000"/>
          <w:sz w:val="28"/>
        </w:rPr>
        <w:t>физическая культура отводится 340 часов, 68 часов – 5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</w:rPr>
        <w:t>9</w:t>
      </w:r>
      <w:r w:rsidRPr="00CD7E7F">
        <w:rPr>
          <w:rFonts w:ascii="Times New Roman" w:eastAsia="Calibri" w:hAnsi="Times New Roman" w:cs="Times New Roman"/>
          <w:color w:val="000000"/>
          <w:sz w:val="28"/>
        </w:rPr>
        <w:t xml:space="preserve"> классы.</w:t>
      </w:r>
    </w:p>
    <w:p w:rsidR="00CD7E7F" w:rsidRPr="00CD7E7F" w:rsidRDefault="00CD7E7F" w:rsidP="00CD7E7F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D7E7F" w:rsidRPr="00CD7E7F" w:rsidRDefault="00CD7E7F" w:rsidP="00CD7E7F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CD7E7F">
        <w:rPr>
          <w:rFonts w:ascii="Times New Roman" w:eastAsia="Calibri" w:hAnsi="Times New Roman" w:cs="Times New Roman"/>
          <w:b/>
          <w:color w:val="000000"/>
          <w:sz w:val="28"/>
        </w:rPr>
        <w:t xml:space="preserve">Цель изучения учебного предмета </w:t>
      </w:r>
    </w:p>
    <w:p w:rsidR="00CD7E7F" w:rsidRPr="00CD7E7F" w:rsidRDefault="00CD7E7F" w:rsidP="00CD7E7F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>прикладно</w:t>
      </w:r>
      <w:proofErr w:type="spellEnd"/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-ориентированной направленности. </w:t>
      </w:r>
    </w:p>
    <w:p w:rsidR="00CD7E7F" w:rsidRPr="00CD7E7F" w:rsidRDefault="00CD7E7F" w:rsidP="00CD7E7F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D7E7F" w:rsidRPr="00CD7E7F" w:rsidRDefault="00CD7E7F" w:rsidP="00CD7E7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b/>
          <w:sz w:val="28"/>
          <w:szCs w:val="28"/>
        </w:rPr>
        <w:t>Структура учебного предмета</w:t>
      </w:r>
    </w:p>
    <w:p w:rsidR="00CD7E7F" w:rsidRPr="00CD7E7F" w:rsidRDefault="00CD7E7F" w:rsidP="00CD7E7F">
      <w:pPr>
        <w:spacing w:after="0" w:line="240" w:lineRule="auto"/>
        <w:ind w:firstLine="600"/>
        <w:jc w:val="both"/>
        <w:rPr>
          <w:rFonts w:ascii="Calibri" w:eastAsia="Calibri" w:hAnsi="Calibri" w:cs="Times New Roman"/>
          <w:sz w:val="28"/>
          <w:szCs w:val="28"/>
        </w:rPr>
      </w:pP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</w:t>
      </w:r>
      <w:r w:rsidRPr="00CD7E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D7E7F" w:rsidRPr="00CD7E7F" w:rsidRDefault="00CD7E7F" w:rsidP="00CD7E7F">
      <w:p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образовательные технологии</w:t>
      </w:r>
    </w:p>
    <w:p w:rsidR="00CD7E7F" w:rsidRPr="00CD7E7F" w:rsidRDefault="00CD7E7F" w:rsidP="00CD7E7F">
      <w:pPr>
        <w:widowControl w:val="0"/>
        <w:autoSpaceDE w:val="0"/>
        <w:autoSpaceDN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иллюстративное обучение, элементы технологии программируемого обучения. </w:t>
      </w:r>
    </w:p>
    <w:p w:rsidR="00CD7E7F" w:rsidRPr="00CD7E7F" w:rsidRDefault="00CD7E7F" w:rsidP="00CD7E7F">
      <w:pPr>
        <w:tabs>
          <w:tab w:val="left" w:pos="142"/>
        </w:tabs>
        <w:autoSpaceDN w:val="0"/>
        <w:spacing w:after="0" w:line="240" w:lineRule="auto"/>
        <w:ind w:left="88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7E7F" w:rsidRPr="00CD7E7F" w:rsidRDefault="00CD7E7F" w:rsidP="00CD7E7F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учебного предмета</w:t>
      </w:r>
    </w:p>
    <w:p w:rsidR="00CD7E7F" w:rsidRPr="00CD7E7F" w:rsidRDefault="00CD7E7F" w:rsidP="00CD7E7F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ab/>
      </w:r>
      <w:r w:rsidRPr="00CD7E7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устанавливает требования к результатам освоения основной образовательной программы начального общего образования по Физической культуре на личностном, </w:t>
      </w:r>
      <w:proofErr w:type="spellStart"/>
      <w:r w:rsidRPr="00CD7E7F">
        <w:rPr>
          <w:rFonts w:ascii="Times New Roman" w:eastAsia="Times New Roman" w:hAnsi="Times New Roman" w:cs="Times New Roman"/>
          <w:sz w:val="28"/>
          <w:szCs w:val="28"/>
        </w:rPr>
        <w:t>метапредметном</w:t>
      </w:r>
      <w:proofErr w:type="spellEnd"/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и предметном уровнях.</w:t>
      </w:r>
    </w:p>
    <w:p w:rsidR="00CD7E7F" w:rsidRPr="00CD7E7F" w:rsidRDefault="00CD7E7F" w:rsidP="00CD7E7F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E7F" w:rsidRPr="00CD7E7F" w:rsidRDefault="00CD7E7F" w:rsidP="00CD7E7F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трудоемкость учебного предмета</w:t>
      </w:r>
    </w:p>
    <w:p w:rsidR="00CD7E7F" w:rsidRPr="00CD7E7F" w:rsidRDefault="00CD7E7F" w:rsidP="00CD7E7F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 год </w:t>
      </w:r>
      <w:r>
        <w:rPr>
          <w:rFonts w:ascii="Times New Roman" w:eastAsia="Times New Roman" w:hAnsi="Times New Roman" w:cs="Times New Roman"/>
          <w:sz w:val="28"/>
          <w:szCs w:val="28"/>
        </w:rPr>
        <w:t>– 5-9</w:t>
      </w:r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классы – 68; количество часов в неделю – 2 (в каждом классе). Контрольных работ- 4, практических занятий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320</w:t>
      </w:r>
      <w:r w:rsidRPr="00CD7E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E7F" w:rsidRPr="00CD7E7F" w:rsidRDefault="00CD7E7F" w:rsidP="00CD7E7F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E7F" w:rsidRPr="00CD7E7F" w:rsidRDefault="00CD7E7F" w:rsidP="00CD7E7F">
      <w:pPr>
        <w:tabs>
          <w:tab w:val="left" w:pos="142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</w:p>
    <w:p w:rsidR="00CD7E7F" w:rsidRPr="00CD7E7F" w:rsidRDefault="00CD7E7F" w:rsidP="00CD7E7F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E7F">
        <w:rPr>
          <w:rFonts w:ascii="Times New Roman" w:eastAsia="Times New Roman" w:hAnsi="Times New Roman" w:cs="Times New Roman"/>
          <w:sz w:val="28"/>
          <w:szCs w:val="28"/>
        </w:rPr>
        <w:tab/>
      </w:r>
      <w:r w:rsidRPr="00CD7E7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Промежуточная аттестация - согласно Положения о формах, периодичности и порядке текущего контроля успеваемости и промежуточной аттестации обучающихся по основным общеобразовательным программам. </w:t>
      </w:r>
    </w:p>
    <w:p w:rsidR="00CD7E7F" w:rsidRPr="00CD7E7F" w:rsidRDefault="00CD7E7F" w:rsidP="00CD7E7F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E7F" w:rsidRPr="00CD7E7F" w:rsidRDefault="00CD7E7F" w:rsidP="00CD7E7F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</w:t>
      </w:r>
    </w:p>
    <w:p w:rsidR="00CD7E7F" w:rsidRPr="00CD7E7F" w:rsidRDefault="00CD7E7F" w:rsidP="00CD7E7F">
      <w:pPr>
        <w:rPr>
          <w:rFonts w:ascii="Calibri" w:eastAsia="Calibri" w:hAnsi="Calibri" w:cs="Times New Roman"/>
        </w:rPr>
      </w:pPr>
      <w:proofErr w:type="spellStart"/>
      <w:r w:rsidRPr="00CD7E7F">
        <w:rPr>
          <w:rFonts w:ascii="Times New Roman" w:eastAsia="Times New Roman" w:hAnsi="Times New Roman" w:cs="Times New Roman"/>
          <w:sz w:val="28"/>
          <w:szCs w:val="28"/>
        </w:rPr>
        <w:t>Петунова</w:t>
      </w:r>
      <w:proofErr w:type="spellEnd"/>
      <w:r w:rsidRPr="00CD7E7F">
        <w:rPr>
          <w:rFonts w:ascii="Times New Roman" w:eastAsia="Times New Roman" w:hAnsi="Times New Roman" w:cs="Times New Roman"/>
          <w:sz w:val="28"/>
          <w:szCs w:val="28"/>
        </w:rPr>
        <w:t xml:space="preserve"> Любовь Викторовна, учитель физической культуры.</w:t>
      </w:r>
    </w:p>
    <w:bookmarkEnd w:id="0"/>
    <w:p w:rsidR="00CB0603" w:rsidRDefault="00CB0603"/>
    <w:sectPr w:rsidR="00CB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7F"/>
    <w:rsid w:val="00CB0603"/>
    <w:rsid w:val="00C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0DB7"/>
  <w15:chartTrackingRefBased/>
  <w15:docId w15:val="{0E18C1B7-894A-4C8C-A363-2ABBA3C1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2023-09-19T10:45:00Z</dcterms:created>
  <dcterms:modified xsi:type="dcterms:W3CDTF">2023-09-19T10:59:00Z</dcterms:modified>
</cp:coreProperties>
</file>