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F643A" w14:textId="58C05241" w:rsidR="0009587C" w:rsidRPr="004C2080" w:rsidRDefault="009577F3" w:rsidP="009577F3">
      <w:pPr>
        <w:pStyle w:val="ad"/>
        <w:spacing w:line="276" w:lineRule="auto"/>
        <w:ind w:left="-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C7FD10" wp14:editId="2220A0AA">
            <wp:extent cx="6328410" cy="9949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994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4C2080" w:rsidRPr="004C2080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7A33300E" w14:textId="77777777" w:rsidR="004C2080" w:rsidRPr="0009587C" w:rsidRDefault="004C2080" w:rsidP="0009587C">
      <w:pPr>
        <w:pStyle w:val="ad"/>
        <w:spacing w:line="276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5B54F0BE" w14:textId="77777777" w:rsidR="00E5383F" w:rsidRDefault="00E5383F" w:rsidP="00E5383F">
      <w:pPr>
        <w:pStyle w:val="a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</w:t>
      </w:r>
      <w:r w:rsidR="00244DD2">
        <w:rPr>
          <w:rFonts w:ascii="Times New Roman" w:hAnsi="Times New Roman"/>
          <w:sz w:val="28"/>
          <w:szCs w:val="28"/>
        </w:rPr>
        <w:t>я программа учебного предмета «</w:t>
      </w:r>
      <w:r>
        <w:rPr>
          <w:rFonts w:ascii="Times New Roman" w:hAnsi="Times New Roman"/>
          <w:sz w:val="28"/>
          <w:szCs w:val="28"/>
        </w:rPr>
        <w:t>Математика» разработана в соответствии с:</w:t>
      </w:r>
    </w:p>
    <w:p w14:paraId="64A4839C" w14:textId="77777777" w:rsidR="00E5383F" w:rsidRDefault="00E5383F" w:rsidP="00E5383F">
      <w:pPr>
        <w:pStyle w:val="ac"/>
        <w:numPr>
          <w:ilvl w:val="0"/>
          <w:numId w:val="5"/>
        </w:numPr>
        <w:spacing w:after="0" w:line="259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7ECC"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>Законом от 29.12.2012 №273ФЗ «Об образовании в Российской Федерации»;</w:t>
      </w:r>
    </w:p>
    <w:p w14:paraId="1659E8AB" w14:textId="77777777" w:rsidR="00E5383F" w:rsidRPr="00737ECC" w:rsidRDefault="00E5383F" w:rsidP="00E5383F">
      <w:pPr>
        <w:pStyle w:val="ac"/>
        <w:numPr>
          <w:ilvl w:val="0"/>
          <w:numId w:val="5"/>
        </w:numPr>
        <w:spacing w:after="0" w:line="259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</w:t>
      </w:r>
      <w:r w:rsidRPr="00737ECC">
        <w:rPr>
          <w:rFonts w:ascii="Times New Roman" w:hAnsi="Times New Roman"/>
          <w:sz w:val="28"/>
          <w:szCs w:val="28"/>
        </w:rPr>
        <w:t xml:space="preserve">образовательным стандартом образования обучающихся с </w:t>
      </w:r>
      <w:r>
        <w:rPr>
          <w:rFonts w:ascii="Times New Roman" w:hAnsi="Times New Roman"/>
          <w:sz w:val="28"/>
          <w:szCs w:val="28"/>
        </w:rPr>
        <w:t>ограниченными возможностями здоровья, утвержденный приказом Министерства образования и науки Российской Федерации от 19.12.2014 №1598</w:t>
      </w:r>
      <w:r w:rsidRPr="00737ECC">
        <w:rPr>
          <w:rFonts w:ascii="Times New Roman" w:hAnsi="Times New Roman"/>
          <w:sz w:val="28"/>
          <w:szCs w:val="28"/>
        </w:rPr>
        <w:t>;</w:t>
      </w:r>
    </w:p>
    <w:p w14:paraId="123F984E" w14:textId="3A9CD7FA" w:rsidR="00E5383F" w:rsidRPr="00737ECC" w:rsidRDefault="00E5383F" w:rsidP="00E5383F">
      <w:pPr>
        <w:pStyle w:val="ac"/>
        <w:numPr>
          <w:ilvl w:val="0"/>
          <w:numId w:val="5"/>
        </w:numPr>
        <w:spacing w:after="0" w:line="259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37ECC">
        <w:rPr>
          <w:rFonts w:ascii="Times New Roman" w:hAnsi="Times New Roman"/>
          <w:sz w:val="28"/>
          <w:szCs w:val="28"/>
        </w:rPr>
        <w:t xml:space="preserve">даптированной основной общеобразовательной программой образования </w:t>
      </w:r>
      <w:r w:rsidR="002A5114">
        <w:rPr>
          <w:rFonts w:ascii="Times New Roman" w:hAnsi="Times New Roman"/>
          <w:sz w:val="28"/>
          <w:szCs w:val="28"/>
        </w:rPr>
        <w:t xml:space="preserve">МБОУ «ЦелиннаяСОШ» </w:t>
      </w:r>
      <w:r w:rsidRPr="00737ECC">
        <w:rPr>
          <w:rFonts w:ascii="Times New Roman" w:hAnsi="Times New Roman"/>
          <w:sz w:val="28"/>
          <w:szCs w:val="28"/>
        </w:rPr>
        <w:t xml:space="preserve">обучающихся с </w:t>
      </w:r>
      <w:r w:rsidR="002A5114">
        <w:rPr>
          <w:rFonts w:ascii="Times New Roman" w:hAnsi="Times New Roman"/>
          <w:sz w:val="28"/>
          <w:szCs w:val="28"/>
        </w:rPr>
        <w:t>интеллектуальным нарушением (вариант 9.1)</w:t>
      </w:r>
    </w:p>
    <w:p w14:paraId="2CC293F2" w14:textId="065A59E5" w:rsidR="00E5383F" w:rsidRDefault="00E5383F" w:rsidP="00E5383F">
      <w:pPr>
        <w:pStyle w:val="ac"/>
        <w:numPr>
          <w:ilvl w:val="0"/>
          <w:numId w:val="5"/>
        </w:numPr>
        <w:spacing w:after="0" w:line="259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37ECC">
        <w:rPr>
          <w:rFonts w:ascii="Times New Roman" w:hAnsi="Times New Roman"/>
          <w:sz w:val="28"/>
          <w:szCs w:val="28"/>
        </w:rPr>
        <w:t>чебным планом</w:t>
      </w:r>
      <w:r w:rsidR="002A5114">
        <w:rPr>
          <w:rFonts w:ascii="Times New Roman" w:hAnsi="Times New Roman"/>
          <w:sz w:val="28"/>
          <w:szCs w:val="28"/>
        </w:rPr>
        <w:t xml:space="preserve"> МБОУ «Целинная СОШ» </w:t>
      </w:r>
      <w:r>
        <w:rPr>
          <w:rFonts w:ascii="Times New Roman" w:hAnsi="Times New Roman"/>
          <w:sz w:val="28"/>
          <w:szCs w:val="28"/>
        </w:rPr>
        <w:t>.</w:t>
      </w:r>
    </w:p>
    <w:p w14:paraId="3FB279D0" w14:textId="77777777" w:rsidR="0009587C" w:rsidRDefault="0009587C" w:rsidP="0009587C">
      <w:pPr>
        <w:pStyle w:val="ac"/>
        <w:spacing w:after="0" w:line="259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3CF804AB" w14:textId="77777777" w:rsidR="0009587C" w:rsidRDefault="0009587C" w:rsidP="0009587C">
      <w:pPr>
        <w:pStyle w:val="ac"/>
        <w:spacing w:after="0" w:line="259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09587C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14:paraId="11D7E160" w14:textId="77777777" w:rsidR="00770FF1" w:rsidRDefault="00770FF1" w:rsidP="0009587C">
      <w:pPr>
        <w:pStyle w:val="ac"/>
        <w:spacing w:after="0" w:line="259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21EDDDC5" w14:textId="77777777" w:rsidR="0009587C" w:rsidRDefault="0009587C" w:rsidP="004C2080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FF0">
        <w:rPr>
          <w:rFonts w:ascii="Times New Roman" w:hAnsi="Times New Roman" w:cs="Times New Roman"/>
          <w:sz w:val="28"/>
          <w:szCs w:val="28"/>
        </w:rPr>
        <w:t>Математика является одним из ведущих предметов общеобразовательной организации, реализующей адаптированные основные общеобразовательные программы для обучающихся с умственной отсталостью (интеллектуальными нарушениями).</w:t>
      </w:r>
    </w:p>
    <w:p w14:paraId="3D618364" w14:textId="77777777" w:rsidR="00770FF1" w:rsidRPr="00086FF0" w:rsidRDefault="00770FF1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FF0">
        <w:rPr>
          <w:rFonts w:ascii="Times New Roman" w:hAnsi="Times New Roman" w:cs="Times New Roman"/>
          <w:sz w:val="28"/>
          <w:szCs w:val="28"/>
        </w:rPr>
        <w:t>Распределение математического материала представлено концентрически с учетом познавательных и возрастных возможностей учащихся. Поэтому в процессе обучения необходим постепенный переход от чисто практического обучения в младших классах к практико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FF0">
        <w:rPr>
          <w:rFonts w:ascii="Times New Roman" w:hAnsi="Times New Roman" w:cs="Times New Roman"/>
          <w:sz w:val="28"/>
          <w:szCs w:val="28"/>
        </w:rPr>
        <w:t>-  теоретическому в старших. Учитывая разные возможности учащихся по усвоению математических представлений, знаний, умений практически их применять в зависимости от степени выраженности структуры дефекта и различный уровень усвоения математического материала, программа предусматривает необходимость дифференцированного подхода к учащимся в обучении.</w:t>
      </w:r>
    </w:p>
    <w:p w14:paraId="60FA6F57" w14:textId="77777777" w:rsidR="00770FF1" w:rsidRPr="00770FF1" w:rsidRDefault="0009587C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FF0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086FF0">
        <w:rPr>
          <w:rFonts w:ascii="Times New Roman" w:hAnsi="Times New Roman" w:cs="Times New Roman"/>
          <w:sz w:val="28"/>
          <w:szCs w:val="28"/>
        </w:rPr>
        <w:t>: формирование математических знаний, умений и навыков, необходимых для дальнейшей жизн</w:t>
      </w:r>
      <w:r w:rsidR="00770FF1">
        <w:rPr>
          <w:rFonts w:ascii="Times New Roman" w:hAnsi="Times New Roman" w:cs="Times New Roman"/>
          <w:sz w:val="28"/>
          <w:szCs w:val="28"/>
        </w:rPr>
        <w:t>и и профессионального обучения.</w:t>
      </w:r>
    </w:p>
    <w:p w14:paraId="028E388C" w14:textId="77777777" w:rsidR="0009587C" w:rsidRPr="00086FF0" w:rsidRDefault="0009587C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FF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51C0177" w14:textId="77777777" w:rsidR="00770FF1" w:rsidRDefault="00770FF1" w:rsidP="004C2080">
      <w:pPr>
        <w:numPr>
          <w:ilvl w:val="0"/>
          <w:numId w:val="1"/>
        </w:numPr>
        <w:spacing w:before="100" w:beforeAutospacing="1" w:after="100" w:afterAutospacing="1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</w:p>
    <w:p w14:paraId="3E710B53" w14:textId="77777777" w:rsidR="0009587C" w:rsidRPr="00770FF1" w:rsidRDefault="0009587C" w:rsidP="004C2080">
      <w:pPr>
        <w:spacing w:before="100" w:beforeAutospacing="1" w:after="100" w:afterAutospacing="1" w:line="240" w:lineRule="auto"/>
        <w:ind w:left="153" w:firstLine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F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770FF1">
        <w:rPr>
          <w:rFonts w:ascii="Times New Roman" w:hAnsi="Times New Roman" w:cs="Times New Roman"/>
          <w:sz w:val="28"/>
          <w:szCs w:val="28"/>
        </w:rPr>
        <w:t>формирование доступных учащимся математических знаний, умений и навыков, их практического применения в повседневной жизни, основных видах трудовой деятельности, при изучении других учебных предметов;</w:t>
      </w:r>
    </w:p>
    <w:p w14:paraId="11CC3883" w14:textId="77777777" w:rsidR="0009587C" w:rsidRPr="00086FF0" w:rsidRDefault="0009587C" w:rsidP="004C2080">
      <w:pPr>
        <w:numPr>
          <w:ilvl w:val="0"/>
          <w:numId w:val="1"/>
        </w:numPr>
        <w:spacing w:before="100" w:beforeAutospacing="1" w:after="100" w:afterAutospacing="1" w:line="240" w:lineRule="auto"/>
        <w:ind w:firstLine="5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FF0">
        <w:rPr>
          <w:rFonts w:ascii="Times New Roman" w:hAnsi="Times New Roman" w:cs="Times New Roman"/>
          <w:b/>
          <w:sz w:val="28"/>
          <w:szCs w:val="28"/>
        </w:rPr>
        <w:t>коррекционно – развивающая:</w:t>
      </w:r>
    </w:p>
    <w:p w14:paraId="62A0A665" w14:textId="77777777" w:rsidR="0009587C" w:rsidRPr="00086FF0" w:rsidRDefault="0009587C" w:rsidP="004C2080">
      <w:pPr>
        <w:spacing w:before="100" w:beforeAutospacing="1" w:after="100" w:afterAutospacing="1"/>
        <w:ind w:left="153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86FF0">
        <w:rPr>
          <w:rFonts w:ascii="Times New Roman" w:hAnsi="Times New Roman" w:cs="Times New Roman"/>
          <w:sz w:val="28"/>
          <w:szCs w:val="28"/>
        </w:rPr>
        <w:t xml:space="preserve">          максимальное общее развитие учащихся, коррекция недостатков их познавательной деятельности и личностных качеств с учётом индивидуальных возможностей каждого ученика на различных этапах обучения;</w:t>
      </w:r>
    </w:p>
    <w:p w14:paraId="481C625C" w14:textId="77777777" w:rsidR="0009587C" w:rsidRPr="00086FF0" w:rsidRDefault="0009587C" w:rsidP="004C2080">
      <w:pPr>
        <w:numPr>
          <w:ilvl w:val="0"/>
          <w:numId w:val="1"/>
        </w:numPr>
        <w:spacing w:before="100" w:beforeAutospacing="1" w:after="100" w:afterAutospacing="1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86FF0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14:paraId="03F62BF5" w14:textId="77777777" w:rsidR="001B6339" w:rsidRPr="00770FF1" w:rsidRDefault="0009587C" w:rsidP="004C2080">
      <w:pPr>
        <w:spacing w:before="100" w:beforeAutospacing="1" w:after="100" w:afterAutospacing="1"/>
        <w:ind w:left="153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86FF0">
        <w:rPr>
          <w:rFonts w:ascii="Times New Roman" w:hAnsi="Times New Roman" w:cs="Times New Roman"/>
          <w:sz w:val="28"/>
          <w:szCs w:val="28"/>
        </w:rPr>
        <w:t xml:space="preserve"> воспитывать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 Наряду с этими задачами на занятиях решаются и специальные задачи, направленные на коррекцию умств</w:t>
      </w:r>
      <w:r w:rsidR="00770FF1">
        <w:rPr>
          <w:rFonts w:ascii="Times New Roman" w:hAnsi="Times New Roman" w:cs="Times New Roman"/>
          <w:sz w:val="28"/>
          <w:szCs w:val="28"/>
        </w:rPr>
        <w:t>енной деятельности школьников.</w:t>
      </w:r>
    </w:p>
    <w:p w14:paraId="6EB2C723" w14:textId="77777777" w:rsidR="007F3B6F" w:rsidRPr="00086FF0" w:rsidRDefault="0009587C" w:rsidP="007F3B6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предмета в учебном плане </w:t>
      </w:r>
    </w:p>
    <w:p w14:paraId="5B8E8352" w14:textId="37276316" w:rsidR="007F3B6F" w:rsidRDefault="007F3B6F" w:rsidP="007F3B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6FF0">
        <w:rPr>
          <w:rFonts w:ascii="Times New Roman" w:hAnsi="Times New Roman" w:cs="Times New Roman"/>
          <w:sz w:val="28"/>
          <w:szCs w:val="28"/>
        </w:rPr>
        <w:t xml:space="preserve"> </w:t>
      </w:r>
      <w:r w:rsidR="002A5114">
        <w:rPr>
          <w:rFonts w:ascii="Times New Roman" w:hAnsi="Times New Roman" w:cs="Times New Roman"/>
          <w:sz w:val="28"/>
          <w:szCs w:val="28"/>
        </w:rPr>
        <w:t xml:space="preserve">     Программа рассчитана на 68</w:t>
      </w:r>
      <w:r w:rsidR="004C2080">
        <w:rPr>
          <w:rFonts w:ascii="Times New Roman" w:hAnsi="Times New Roman" w:cs="Times New Roman"/>
          <w:sz w:val="28"/>
          <w:szCs w:val="28"/>
        </w:rPr>
        <w:t xml:space="preserve"> </w:t>
      </w:r>
      <w:r w:rsidR="000D06E6">
        <w:rPr>
          <w:rFonts w:ascii="Times New Roman" w:hAnsi="Times New Roman" w:cs="Times New Roman"/>
          <w:sz w:val="28"/>
          <w:szCs w:val="28"/>
        </w:rPr>
        <w:t>часов</w:t>
      </w:r>
      <w:r w:rsidR="002A5114">
        <w:rPr>
          <w:rFonts w:ascii="Times New Roman" w:hAnsi="Times New Roman" w:cs="Times New Roman"/>
          <w:sz w:val="28"/>
          <w:szCs w:val="28"/>
        </w:rPr>
        <w:t xml:space="preserve"> в год, 2</w:t>
      </w:r>
      <w:r w:rsidRPr="00086FF0">
        <w:rPr>
          <w:rFonts w:ascii="Times New Roman" w:hAnsi="Times New Roman" w:cs="Times New Roman"/>
          <w:sz w:val="28"/>
          <w:szCs w:val="28"/>
        </w:rPr>
        <w:t xml:space="preserve"> часа в недел</w:t>
      </w:r>
      <w:r w:rsidR="002A5114">
        <w:rPr>
          <w:rFonts w:ascii="Times New Roman" w:hAnsi="Times New Roman" w:cs="Times New Roman"/>
          <w:sz w:val="28"/>
          <w:szCs w:val="28"/>
        </w:rPr>
        <w:t xml:space="preserve">ю, </w:t>
      </w:r>
      <w:r w:rsidRPr="00086FF0">
        <w:rPr>
          <w:rFonts w:ascii="Times New Roman" w:hAnsi="Times New Roman" w:cs="Times New Roman"/>
          <w:sz w:val="28"/>
          <w:szCs w:val="28"/>
        </w:rPr>
        <w:t>в том числе количество часов для проведения самостоятельных и контрольных работ.</w:t>
      </w:r>
    </w:p>
    <w:p w14:paraId="0550D981" w14:textId="77777777" w:rsidR="000D06E6" w:rsidRPr="00086FF0" w:rsidRDefault="000D06E6" w:rsidP="007F3B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F3B6F" w:rsidRPr="00086FF0" w14:paraId="59CE0F2A" w14:textId="77777777" w:rsidTr="007F3B6F">
        <w:tc>
          <w:tcPr>
            <w:tcW w:w="3284" w:type="dxa"/>
          </w:tcPr>
          <w:p w14:paraId="09B4CEE2" w14:textId="77777777" w:rsidR="007F3B6F" w:rsidRPr="00086FF0" w:rsidRDefault="007F3B6F" w:rsidP="004C2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FF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84" w:type="dxa"/>
          </w:tcPr>
          <w:p w14:paraId="78715D3C" w14:textId="77777777" w:rsidR="007F3B6F" w:rsidRPr="00086FF0" w:rsidRDefault="007F3B6F" w:rsidP="004C2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FF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285" w:type="dxa"/>
          </w:tcPr>
          <w:p w14:paraId="3012BC49" w14:textId="77777777" w:rsidR="007F3B6F" w:rsidRPr="00086FF0" w:rsidRDefault="007F3B6F" w:rsidP="004C2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FF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7F3B6F" w:rsidRPr="00086FF0" w14:paraId="50993610" w14:textId="77777777" w:rsidTr="007F3B6F">
        <w:tc>
          <w:tcPr>
            <w:tcW w:w="3284" w:type="dxa"/>
          </w:tcPr>
          <w:p w14:paraId="3025D25D" w14:textId="77777777" w:rsidR="007F3B6F" w:rsidRPr="00086FF0" w:rsidRDefault="007F3B6F" w:rsidP="0008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F0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284" w:type="dxa"/>
          </w:tcPr>
          <w:p w14:paraId="360418B8" w14:textId="14C56678" w:rsidR="007F3B6F" w:rsidRPr="00086FF0" w:rsidRDefault="002A5114" w:rsidP="0008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14:paraId="56352A00" w14:textId="2794378F" w:rsidR="007F3B6F" w:rsidRPr="00086FF0" w:rsidRDefault="002A5114" w:rsidP="00086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2904D3A3" w14:textId="3937D1E2" w:rsidR="004C2080" w:rsidRDefault="004C2080" w:rsidP="0009587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14:paraId="2D7B9163" w14:textId="788544F9" w:rsidR="004C2080" w:rsidRDefault="004C2080" w:rsidP="0009587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14:paraId="2BB405A3" w14:textId="77777777" w:rsidR="004C2080" w:rsidRDefault="004C2080" w:rsidP="0009587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14:paraId="7C2432E6" w14:textId="77777777" w:rsidR="002A5114" w:rsidRDefault="002A5114" w:rsidP="0009587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14:paraId="13C1AC7A" w14:textId="77777777" w:rsidR="002A5114" w:rsidRDefault="002A5114" w:rsidP="0009587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14:paraId="08026ECF" w14:textId="77777777" w:rsidR="002A5114" w:rsidRDefault="002A5114" w:rsidP="0009587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14:paraId="6061AE4C" w14:textId="77777777" w:rsidR="002A5114" w:rsidRDefault="002A5114" w:rsidP="0009587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14:paraId="152AF378" w14:textId="60575017" w:rsidR="007F3B6F" w:rsidRDefault="007F3B6F" w:rsidP="007F3B6F">
      <w:pPr>
        <w:spacing w:before="100" w:beforeAutospacing="1" w:after="100" w:afterAutospacing="1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5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</w:t>
      </w:r>
      <w:r w:rsidR="00DA40D0">
        <w:rPr>
          <w:rFonts w:ascii="Times New Roman" w:hAnsi="Times New Roman" w:cs="Times New Roman"/>
          <w:b/>
          <w:sz w:val="28"/>
          <w:szCs w:val="28"/>
        </w:rPr>
        <w:t xml:space="preserve"> учебного пред</w:t>
      </w:r>
      <w:r w:rsidR="002A5114">
        <w:rPr>
          <w:rFonts w:ascii="Times New Roman" w:hAnsi="Times New Roman" w:cs="Times New Roman"/>
          <w:b/>
          <w:sz w:val="28"/>
          <w:szCs w:val="28"/>
        </w:rPr>
        <w:t>мета по итогам обучения в 7 классе</w:t>
      </w:r>
    </w:p>
    <w:p w14:paraId="27C2E65F" w14:textId="77777777" w:rsidR="002A5114" w:rsidRDefault="00DA40D0" w:rsidP="002A5114">
      <w:pPr>
        <w:spacing w:before="100" w:beforeAutospacing="1" w:after="100" w:afterAutospacing="1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</w:t>
      </w:r>
      <w:r w:rsidR="00244DD2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3D8A4D31" w14:textId="7B0C83FA" w:rsidR="00DA40D0" w:rsidRPr="00F513FE" w:rsidRDefault="00DA40D0" w:rsidP="002A5114">
      <w:pPr>
        <w:spacing w:before="100" w:beforeAutospacing="1" w:after="100" w:afterAutospacing="1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3FE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7DC030EE" w14:textId="0128168E" w:rsidR="00DA40D0" w:rsidRDefault="002A5114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обучающих</w:t>
      </w:r>
      <w:r w:rsidR="00DA40D0" w:rsidRPr="00DA40D0">
        <w:rPr>
          <w:rFonts w:ascii="Times New Roman" w:hAnsi="Times New Roman" w:cs="Times New Roman"/>
          <w:sz w:val="28"/>
          <w:szCs w:val="28"/>
        </w:rPr>
        <w:t>ся будут сформированы:</w:t>
      </w:r>
    </w:p>
    <w:p w14:paraId="51221C63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 — проявление мотивации при выполнении различных видов практической деятельности на уроке математики, при выполнении домашнего задания и во внеурочной деятельности;</w:t>
      </w:r>
    </w:p>
    <w:p w14:paraId="24A7DA9B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 — желание и умение выполнить математическое задание правильно, в соответствии с данным образцом с использованием знаковой символики или инструкцией учителя, высказанной с использованием математической терминологии; </w:t>
      </w:r>
    </w:p>
    <w:p w14:paraId="567A4193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умение организовать собственную деятельность по выполнению учебного задания на основе данного образца, инструкции учителя, с соблюдением пошагового выполнения алгоритма математической операции; </w:t>
      </w:r>
    </w:p>
    <w:p w14:paraId="2B32995E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умение использовать математическую терминологию в устной речи при воспроизведении алгоритма выполнения математической операции (вычислений, измерений, построений) в виде отчета о выполненной деятельности и плана предстоящей деятельности (с помощью учителя); </w:t>
      </w:r>
    </w:p>
    <w:p w14:paraId="4F327361" w14:textId="77777777" w:rsidR="00DA40D0" w:rsidRP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>— умение сформулировать умозаключение (сделать вывод) на основ е логических действий сравнения, аналогии, обобщения, установления причинно-следственных связей и закономерностей (с помощью учителя) с использованием математической терминолог</w:t>
      </w:r>
      <w:r>
        <w:rPr>
          <w:rFonts w:ascii="Times New Roman" w:hAnsi="Times New Roman" w:cs="Times New Roman"/>
          <w:sz w:val="28"/>
          <w:szCs w:val="28"/>
        </w:rPr>
        <w:t>ии;</w:t>
      </w:r>
    </w:p>
    <w:p w14:paraId="5D812DF9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навыки межличностного взаимодействия на уроке математики на основе доброжелательного и уважительного отношения к учителю и одноклассникам; элементарные навыки адекватного отношения к ошибкам или неудачам одноклассников, возникшим при выполнении учебного задания; </w:t>
      </w:r>
    </w:p>
    <w:p w14:paraId="3FCD8C36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элементарные навыки сотрудничества с учителем и одноклассниками; умение оказать помощь одноклассникам в организации </w:t>
      </w:r>
      <w:r w:rsidRPr="00DA40D0">
        <w:rPr>
          <w:rFonts w:ascii="Times New Roman" w:hAnsi="Times New Roman" w:cs="Times New Roman"/>
          <w:sz w:val="28"/>
          <w:szCs w:val="28"/>
        </w:rPr>
        <w:lastRenderedPageBreak/>
        <w:t xml:space="preserve">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 и принять ее; </w:t>
      </w:r>
    </w:p>
    <w:p w14:paraId="4B88DCE4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на уроке математики; </w:t>
      </w:r>
    </w:p>
    <w:p w14:paraId="5C8EF888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навыки самостоятельной деятельности при выполнении математической операции (учебного задания) с использованием учебника математики, на основе усвоенного алгоритма действия и самооценки, в том числе на основе знания способов проверки правильности вычислений, измерений, построений и пр. (с помощью учителя); </w:t>
      </w:r>
    </w:p>
    <w:p w14:paraId="73E17436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>— понимание связи математических знаний с жизненными ситуациями,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14:paraId="2B3430A8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 — элементарные представления о здоровом и безопасном образе жизни, бережном отношении к природе (на основе сюжетов арифметических задач, содержания математических заданий), умение использовать в этих целях усвоенные математические знания и умения;</w:t>
      </w:r>
    </w:p>
    <w:p w14:paraId="0C3B6C62" w14:textId="77777777" w:rsidR="00DA40D0" w:rsidRP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 — начальные представления об основах гражданской идентичности, семейных ценностях (на основе сюжетов арифметических задач, содержания математических заданий).</w:t>
      </w:r>
    </w:p>
    <w:p w14:paraId="50EBBA1A" w14:textId="77777777" w:rsidR="00DA40D0" w:rsidRPr="00DA40D0" w:rsidRDefault="00DA40D0" w:rsidP="00DA40D0">
      <w:pPr>
        <w:spacing w:before="100" w:beforeAutospacing="1" w:after="100" w:afterAutospacing="1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</w:t>
      </w:r>
    </w:p>
    <w:p w14:paraId="7E4F4D62" w14:textId="77777777" w:rsidR="00DA40D0" w:rsidRDefault="00770FF1" w:rsidP="004C2080">
      <w:pPr>
        <w:spacing w:before="120"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="00DA40D0">
        <w:rPr>
          <w:rFonts w:ascii="Times New Roman" w:hAnsi="Times New Roman" w:cs="Times New Roman"/>
          <w:sz w:val="28"/>
          <w:szCs w:val="28"/>
        </w:rPr>
        <w:t>обучающимися с легкой умственной отсталостью (интеллектуальными нарушениями) программы по математике оцениваются как итоговые на момент завершения образования.</w:t>
      </w:r>
    </w:p>
    <w:p w14:paraId="4358B5EB" w14:textId="77777777" w:rsidR="00DA40D0" w:rsidRDefault="00DA40D0" w:rsidP="004C208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определяет два уровня овладения предметными результатами: минимальный и достаточный. </w:t>
      </w:r>
    </w:p>
    <w:p w14:paraId="3D47C207" w14:textId="77777777" w:rsidR="00DA40D0" w:rsidRPr="00DA40D0" w:rsidRDefault="00DA40D0" w:rsidP="004C208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уровень является обязательным для боль</w:t>
      </w:r>
      <w:r w:rsidR="00F513FE">
        <w:rPr>
          <w:rFonts w:ascii="Times New Roman" w:hAnsi="Times New Roman" w:cs="Times New Roman"/>
          <w:sz w:val="28"/>
          <w:szCs w:val="28"/>
        </w:rPr>
        <w:t>шинства уча</w:t>
      </w:r>
      <w:r>
        <w:rPr>
          <w:rFonts w:ascii="Times New Roman" w:hAnsi="Times New Roman" w:cs="Times New Roman"/>
          <w:sz w:val="28"/>
          <w:szCs w:val="28"/>
        </w:rPr>
        <w:t>щихся с ум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ственной отсталостью </w:t>
      </w:r>
      <w:r>
        <w:rPr>
          <w:rFonts w:ascii="Times New Roman" w:hAnsi="Times New Roman" w:cs="Times New Roman"/>
          <w:cap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>
        <w:rPr>
          <w:rFonts w:ascii="Times New Roman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88FB52" w14:textId="77777777" w:rsidR="00DA40D0" w:rsidRPr="00F513FE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3FE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14:paraId="771E607D" w14:textId="77777777" w:rsidR="00DA40D0" w:rsidRPr="000D06E6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6E6">
        <w:rPr>
          <w:rFonts w:ascii="Times New Roman" w:hAnsi="Times New Roman" w:cs="Times New Roman"/>
          <w:b/>
          <w:sz w:val="28"/>
          <w:szCs w:val="28"/>
        </w:rPr>
        <w:t xml:space="preserve">Минимальный уровень: </w:t>
      </w:r>
    </w:p>
    <w:p w14:paraId="6368843C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знание числового ряда 1—10 000 в прямом порядке; </w:t>
      </w:r>
    </w:p>
    <w:p w14:paraId="3BA5D022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>— счет в пределах 10 000, присчитыванием разрядных единиц (1, 10, 100,</w:t>
      </w:r>
    </w:p>
    <w:p w14:paraId="632E7620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 1 000) устно и с записью чисел (с помощью учителя); </w:t>
      </w:r>
    </w:p>
    <w:p w14:paraId="0876984C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>— выполнение сложения и вычитания чисел в пределах 1 000 без перехода через разряд (легкие случаи) приемами устных вычислений;</w:t>
      </w:r>
    </w:p>
    <w:p w14:paraId="48BD59F3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 — выполнение сложения и вычитания чисел в пределах 100 000 без перехода через разряд и с переходом через разряд приемами письменных вычислений; </w:t>
      </w:r>
    </w:p>
    <w:p w14:paraId="23309DEA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знание алгоритма выполнения сложения и вычитания чисел с помощью калькулятора; умение использовать калькулятор с целью проверки правильности вычислений (устных и письменных); </w:t>
      </w:r>
    </w:p>
    <w:p w14:paraId="1B26DD4C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выполнение умножения и деления чисел в пределах 100 000 на однозначное число, круглые десятки приемами письменных вычислений; </w:t>
      </w:r>
    </w:p>
    <w:p w14:paraId="3D04646E" w14:textId="77777777" w:rsidR="00DA40D0" w:rsidRP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>— знание десятичных дробей, умение их записать, прочитать, сравнить; — выполнение сложения и вычитания десятичных дробей (с помощью учителя); — выполнение решения простых арифметических задач на определ</w:t>
      </w:r>
      <w:r>
        <w:rPr>
          <w:rFonts w:ascii="Times New Roman" w:hAnsi="Times New Roman" w:cs="Times New Roman"/>
          <w:sz w:val="28"/>
          <w:szCs w:val="28"/>
        </w:rPr>
        <w:t>ение продолжительности события;</w:t>
      </w:r>
    </w:p>
    <w:p w14:paraId="6C8DB629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знание свойств элементов куба, бруса; </w:t>
      </w:r>
    </w:p>
    <w:p w14:paraId="139239CF" w14:textId="77777777" w:rsidR="00DA40D0" w:rsidRP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>— узнавание симметричных предметов, геометрических фигур; нахождение оси симметрии симметричного плоского предмета.</w:t>
      </w:r>
    </w:p>
    <w:p w14:paraId="6BC077DD" w14:textId="77777777" w:rsidR="00DA40D0" w:rsidRPr="000D06E6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6E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14:paraId="51C345EE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 — знание числового ряда в пределах 1 000 000 в прямом и обрат ном порядке; места каждого числа в числовом ряду в пределах 1 000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40D0">
        <w:rPr>
          <w:rFonts w:ascii="Times New Roman" w:hAnsi="Times New Roman" w:cs="Times New Roman"/>
          <w:sz w:val="28"/>
          <w:szCs w:val="28"/>
        </w:rPr>
        <w:t>000;</w:t>
      </w:r>
    </w:p>
    <w:p w14:paraId="4B5EA3FC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 — счет в пределах 1 000 000 присчитыванием, отсчитыванием разрядных единиц (1 000, 10 000, 100 000) устно и с записью чисел;</w:t>
      </w:r>
    </w:p>
    <w:p w14:paraId="08C5E34D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lastRenderedPageBreak/>
        <w:t xml:space="preserve"> — выполнение сложения и вычитания чисел в пределах 1 000 000: без перехода через разряд (легкие случаи) приемами устных вычислений; без перехода через разряд и с переходом через разряд приемами письменных вычислений с последующей проверкой; </w:t>
      </w:r>
    </w:p>
    <w:p w14:paraId="2AADB1E7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знание алгоритма выполнения сложения и вычитания чисел с помощью калькулятора; умение использовать калькулятор с целью проверки правильности вычислений (устных и письменных); </w:t>
      </w:r>
    </w:p>
    <w:p w14:paraId="648EB5D8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выполнение умножения и деления чисел в пределах 1 000 000 на однозначное число, круглые десятки, двузначное число, деление с остатком приемами письменных вычислений, с последующей проверкой правильности вычислений; </w:t>
      </w:r>
    </w:p>
    <w:p w14:paraId="51E311E2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>— приведение обыкновенных дробей к общему знаменателю (легкие случаи);</w:t>
      </w:r>
    </w:p>
    <w:p w14:paraId="0F31F2F5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 — знание десятичных дробей, умение их записать, прочитать, сравнить, выполнить преобразования десятичных дробей; </w:t>
      </w:r>
    </w:p>
    <w:p w14:paraId="0A424B0B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умение записать числа, полученные при измерении стоимости, длины, массы, в виде десятичных дробей; </w:t>
      </w:r>
    </w:p>
    <w:p w14:paraId="2C4594A7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выполнение сложения и вычитания десятичных дробей; </w:t>
      </w:r>
    </w:p>
    <w:p w14:paraId="0464923A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>— выполнение сложения и вычита</w:t>
      </w:r>
      <w:r>
        <w:rPr>
          <w:rFonts w:ascii="Times New Roman" w:hAnsi="Times New Roman" w:cs="Times New Roman"/>
          <w:sz w:val="28"/>
          <w:szCs w:val="28"/>
        </w:rPr>
        <w:t>ния чисел, полученных при измер</w:t>
      </w:r>
      <w:r w:rsidRPr="00DA40D0">
        <w:rPr>
          <w:rFonts w:ascii="Times New Roman" w:hAnsi="Times New Roman" w:cs="Times New Roman"/>
          <w:sz w:val="28"/>
          <w:szCs w:val="28"/>
        </w:rPr>
        <w:t xml:space="preserve">ении двумя мерами времени (легкие случаи); </w:t>
      </w:r>
    </w:p>
    <w:p w14:paraId="214A8075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>— выполнение умножения и деле</w:t>
      </w:r>
      <w:r>
        <w:rPr>
          <w:rFonts w:ascii="Times New Roman" w:hAnsi="Times New Roman" w:cs="Times New Roman"/>
          <w:sz w:val="28"/>
          <w:szCs w:val="28"/>
        </w:rPr>
        <w:t>ния чисел, полученных при измер</w:t>
      </w:r>
      <w:r w:rsidRPr="00DA40D0">
        <w:rPr>
          <w:rFonts w:ascii="Times New Roman" w:hAnsi="Times New Roman" w:cs="Times New Roman"/>
          <w:sz w:val="28"/>
          <w:szCs w:val="28"/>
        </w:rPr>
        <w:t xml:space="preserve">ении двумя единицами (мерами) стоимости, длины, массы, на однозначное число, круглые десятки, двузначное число письменно; </w:t>
      </w:r>
    </w:p>
    <w:p w14:paraId="422EC39F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— выполнение решения и составление простых арифметических задач на определение продолжительности, начала и окончания события; </w:t>
      </w:r>
    </w:p>
    <w:p w14:paraId="171390AB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>— выполнение решения составных задач в три арифметических действия;</w:t>
      </w:r>
    </w:p>
    <w:p w14:paraId="64A1A4CB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t xml:space="preserve"> — знание видов четырехугольников: произвольный, параллелограмм, ромб, прямоугольник, квадрат; свойства сторон, углов; приемы построения;</w:t>
      </w:r>
    </w:p>
    <w:p w14:paraId="283BF430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D0">
        <w:rPr>
          <w:rFonts w:ascii="Times New Roman" w:hAnsi="Times New Roman" w:cs="Times New Roman"/>
          <w:sz w:val="28"/>
          <w:szCs w:val="28"/>
        </w:rPr>
        <w:lastRenderedPageBreak/>
        <w:t xml:space="preserve"> — узнавание симметричных предметов, геометрических фигур; нахождение оси симметрии симметричного плоского предмета; умение расположить предметы симметрично относительно оси, центра симметрии. </w:t>
      </w:r>
    </w:p>
    <w:p w14:paraId="30863399" w14:textId="498C4A1F" w:rsidR="00DA40D0" w:rsidRPr="00C61E2F" w:rsidRDefault="00DA40D0" w:rsidP="002A5114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080">
        <w:rPr>
          <w:rFonts w:ascii="Times New Roman" w:hAnsi="Times New Roman" w:cs="Times New Roman"/>
          <w:b/>
          <w:sz w:val="28"/>
          <w:szCs w:val="28"/>
        </w:rPr>
        <w:t>Содержание у</w:t>
      </w:r>
      <w:r w:rsidR="002A5114">
        <w:rPr>
          <w:rFonts w:ascii="Times New Roman" w:hAnsi="Times New Roman" w:cs="Times New Roman"/>
          <w:b/>
          <w:sz w:val="28"/>
          <w:szCs w:val="28"/>
        </w:rPr>
        <w:t>чебного курса «Математика» в 7 классе</w:t>
      </w:r>
    </w:p>
    <w:p w14:paraId="27763E77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>Нумерация Числовой ряд в пределах 1 000 000. Присчитывание, отсчитывание по 1 ед. тыс., 1 дес. тыс., 1 сот. тыс. в пределах 1 000 000.</w:t>
      </w:r>
    </w:p>
    <w:p w14:paraId="7E471273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E2F">
        <w:rPr>
          <w:rFonts w:ascii="Times New Roman" w:hAnsi="Times New Roman" w:cs="Times New Roman"/>
          <w:b/>
          <w:sz w:val="28"/>
          <w:szCs w:val="28"/>
        </w:rPr>
        <w:t>Единицы измерения и их соотношения</w:t>
      </w:r>
    </w:p>
    <w:p w14:paraId="079BC0F7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>Запись чисел, полученных при измерении двумя, одной единицами (мерами) стоимости, длины, массы, виде десятичных дробей и обратное преобразование.</w:t>
      </w:r>
    </w:p>
    <w:p w14:paraId="7D466884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E2F"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14:paraId="11249747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 xml:space="preserve"> Сложение и вычитание чисел в пределах 1 000 000 устно (легкие случаи) и письменно. Умножение и деление на однозначное число, круглые десятки чисел в пределах 1 000 000 устно (легкие случаи) и письменно. Умножение и деление чисел в пределах 1 000 000 на двузначное число письменно. Деление с остатком в пределах 1 000 000. Проверка арифметических действий. Сложение и вычитание чисел с помощью калькулятора. </w:t>
      </w:r>
    </w:p>
    <w:p w14:paraId="43CC3411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 xml:space="preserve">Сложение и вычитание чисел, полученных при измерении двумя единицами (мерами) времени, письменно (легкие случаи). </w:t>
      </w:r>
    </w:p>
    <w:p w14:paraId="0BF64FA3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>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письменно.</w:t>
      </w:r>
    </w:p>
    <w:p w14:paraId="0359E36E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E2F">
        <w:rPr>
          <w:rFonts w:ascii="Times New Roman" w:hAnsi="Times New Roman" w:cs="Times New Roman"/>
          <w:b/>
          <w:sz w:val="28"/>
          <w:szCs w:val="28"/>
        </w:rPr>
        <w:t>Дроби</w:t>
      </w:r>
    </w:p>
    <w:p w14:paraId="2A76A3D1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 xml:space="preserve"> Приведение обыкновенных дробей к общему знаменателю (легкие случаи). Сложение и вычитание обыкновенных дробей с разными знаменателями (легкие случаи). </w:t>
      </w:r>
    </w:p>
    <w:p w14:paraId="24774CE3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 xml:space="preserve">Десятичные дроби. Запись без знаменателя, чтение. Запись под диктовку. Сравнение десятичных долей и дробей. Преобразования: выражение десятичных дробей в более крупных (мелких), одинаковых </w:t>
      </w:r>
      <w:r w:rsidRPr="00C61E2F">
        <w:rPr>
          <w:rFonts w:ascii="Times New Roman" w:hAnsi="Times New Roman" w:cs="Times New Roman"/>
          <w:sz w:val="28"/>
          <w:szCs w:val="28"/>
        </w:rPr>
        <w:lastRenderedPageBreak/>
        <w:t xml:space="preserve">долях. Место десятичных дробей в нумерационной таблице. Нахождение десятичной дроби от числа. </w:t>
      </w:r>
    </w:p>
    <w:p w14:paraId="0FCD70A4" w14:textId="77777777" w:rsidR="006C273C" w:rsidRPr="003B518A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>Сложение и вычитание десятичных дробей с одинаковыми и разными знаменателями.</w:t>
      </w:r>
    </w:p>
    <w:p w14:paraId="576704B1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E2F">
        <w:rPr>
          <w:rFonts w:ascii="Times New Roman" w:hAnsi="Times New Roman" w:cs="Times New Roman"/>
          <w:b/>
          <w:sz w:val="28"/>
          <w:szCs w:val="28"/>
        </w:rPr>
        <w:t>Арифметические задачи</w:t>
      </w:r>
    </w:p>
    <w:p w14:paraId="262BCE39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 xml:space="preserve"> Простые арифметические задачи на определение продолжительности, начала и окончания события. </w:t>
      </w:r>
    </w:p>
    <w:p w14:paraId="799324F7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>Простые арифметические задачи на нахождение десятичной дроби от числа.</w:t>
      </w:r>
    </w:p>
    <w:p w14:paraId="1CFE03C8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 xml:space="preserve">Составные задачи на прямое и обратное приведение к единице; на движение в одном и противоположном направлениях двух тел. </w:t>
      </w:r>
    </w:p>
    <w:p w14:paraId="57E3C06F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>Составные задачи, решаемые в 3—4 арифметических действия.</w:t>
      </w:r>
    </w:p>
    <w:p w14:paraId="575A45AE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E2F">
        <w:rPr>
          <w:rFonts w:ascii="Times New Roman" w:hAnsi="Times New Roman" w:cs="Times New Roman"/>
          <w:b/>
          <w:sz w:val="28"/>
          <w:szCs w:val="28"/>
        </w:rPr>
        <w:t>Геометрический материал</w:t>
      </w:r>
    </w:p>
    <w:p w14:paraId="3D2FF881" w14:textId="77777777" w:rsidR="00DA40D0" w:rsidRPr="00C61E2F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 xml:space="preserve"> Параллелограмм, ромб. Свойства элементов. Высота параллелограмма (ромба). Построение параллелограмма (ромба).</w:t>
      </w:r>
    </w:p>
    <w:p w14:paraId="745D53F6" w14:textId="77777777" w:rsidR="00DA40D0" w:rsidRDefault="00DA40D0" w:rsidP="004C2080">
      <w:pPr>
        <w:spacing w:before="100" w:beforeAutospacing="1" w:after="100" w:afterAutospacing="1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E2F">
        <w:rPr>
          <w:rFonts w:ascii="Times New Roman" w:hAnsi="Times New Roman" w:cs="Times New Roman"/>
          <w:sz w:val="28"/>
          <w:szCs w:val="28"/>
        </w:rPr>
        <w:t xml:space="preserve"> Симметрия. Симметричные предметы, геометрические фигуры; ось, центр симметрии. Предметы, геометрические фигуры, симметрично расположенные относительно оси, центра симметрии. Построение точки, симметричной данной относительно оси, центра симметрии.</w:t>
      </w:r>
    </w:p>
    <w:p w14:paraId="3B6B022C" w14:textId="77777777" w:rsidR="006C273C" w:rsidRDefault="006C273C" w:rsidP="00DA40D0">
      <w:pPr>
        <w:spacing w:before="100" w:beforeAutospacing="1" w:after="100" w:afterAutospacing="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9F129E" w14:textId="1EDA6AC9" w:rsidR="005D386E" w:rsidRPr="005D386E" w:rsidRDefault="00FB1865" w:rsidP="005D386E">
      <w:pPr>
        <w:spacing w:before="100" w:beforeAutospacing="1" w:after="100" w:afterAutospacing="1"/>
        <w:ind w:left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A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7797"/>
      </w:tblGrid>
      <w:tr w:rsidR="005D386E" w:rsidRPr="005D386E" w14:paraId="167013B1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A0912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D0EE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08AF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D386E" w:rsidRPr="005D386E" w14:paraId="355DE7CB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765E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C9CA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3BD3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числа. Таблица классов и разрядов.</w:t>
            </w:r>
          </w:p>
        </w:tc>
      </w:tr>
      <w:tr w:rsidR="005D386E" w:rsidRPr="005D386E" w14:paraId="13683BFD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21DED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FC5D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71F2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чисел на разрядные слагаемые.</w:t>
            </w:r>
          </w:p>
        </w:tc>
      </w:tr>
      <w:tr w:rsidR="005D386E" w:rsidRPr="005D386E" w14:paraId="2A00AC56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2221E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9E22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651E6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фигуры: прямая, кривая, ломаная линии</w:t>
            </w:r>
          </w:p>
        </w:tc>
      </w:tr>
      <w:tr w:rsidR="005D386E" w:rsidRPr="005D386E" w14:paraId="713FA239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03987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BEB87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75AB5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в пределах 1000000</w:t>
            </w:r>
          </w:p>
        </w:tc>
      </w:tr>
      <w:tr w:rsidR="005D386E" w:rsidRPr="005D386E" w14:paraId="6416CE8E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F680F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7CAF5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0C18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равными числовыми группами. Числа четные и нечетные</w:t>
            </w:r>
          </w:p>
        </w:tc>
      </w:tr>
      <w:tr w:rsidR="005D386E" w:rsidRPr="005D386E" w14:paraId="056E7A73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159F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4E27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FC65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чисел до указанного разряда</w:t>
            </w:r>
          </w:p>
        </w:tc>
      </w:tr>
      <w:tr w:rsidR="005D386E" w:rsidRPr="005D386E" w14:paraId="3F65343B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3363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C6436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D4036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фигуры: луч, отрезок</w:t>
            </w:r>
          </w:p>
        </w:tc>
      </w:tr>
      <w:tr w:rsidR="005D386E" w:rsidRPr="005D386E" w14:paraId="6F36E2F1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18264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410B0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3263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</w:t>
            </w:r>
          </w:p>
        </w:tc>
      </w:tr>
      <w:tr w:rsidR="005D386E" w:rsidRPr="005D386E" w14:paraId="1724A4E6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D35BB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1C47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A55D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 целых чисел</w:t>
            </w:r>
          </w:p>
        </w:tc>
      </w:tr>
      <w:tr w:rsidR="005D386E" w:rsidRPr="005D386E" w14:paraId="6E35F22F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C34C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F4036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0600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</w:tr>
      <w:tr w:rsidR="005D386E" w:rsidRPr="005D386E" w14:paraId="58AB7E7A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8DA28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5E55B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B013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отрезка при помощи циркуля</w:t>
            </w:r>
          </w:p>
        </w:tc>
      </w:tr>
      <w:tr w:rsidR="005D386E" w:rsidRPr="005D386E" w14:paraId="11976F39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FE34A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66F9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372B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пятизначных и шестизначных чисел</w:t>
            </w:r>
          </w:p>
        </w:tc>
      </w:tr>
      <w:tr w:rsidR="005D386E" w:rsidRPr="005D386E" w14:paraId="0D0A07B7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2A842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E1EB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A440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многозначных чисел с проверкой</w:t>
            </w:r>
          </w:p>
        </w:tc>
      </w:tr>
      <w:tr w:rsidR="005D386E" w:rsidRPr="005D386E" w14:paraId="0BEC2965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6B080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E011B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4426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</w:tr>
      <w:tr w:rsidR="005D386E" w:rsidRPr="005D386E" w14:paraId="7855CACF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CB505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97CE5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9559B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Углы: прямой, тупой, острый</w:t>
            </w:r>
          </w:p>
        </w:tc>
      </w:tr>
      <w:tr w:rsidR="005D386E" w:rsidRPr="005D386E" w14:paraId="5F8A864A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26D8D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16D1A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33EBB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уменьшаемого</w:t>
            </w:r>
          </w:p>
        </w:tc>
      </w:tr>
      <w:tr w:rsidR="005D386E" w:rsidRPr="005D386E" w14:paraId="37B12D7E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EB679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B27E2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5E079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неизвестных компонентов сложения и вычитания</w:t>
            </w:r>
          </w:p>
        </w:tc>
      </w:tr>
      <w:tr w:rsidR="005D386E" w:rsidRPr="005D386E" w14:paraId="73476A34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02B5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39B9E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5C946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«Сложение и вычитание многозначных чисел»</w:t>
            </w:r>
          </w:p>
        </w:tc>
      </w:tr>
      <w:tr w:rsidR="005D386E" w:rsidRPr="005D386E" w14:paraId="67B2E0A9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23CB0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DFB6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36AB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5D386E" w:rsidRPr="005D386E" w14:paraId="4641FA37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97B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FB7B7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7ADC4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пространстве: горизонтальное, вертикальное, наклонное</w:t>
            </w:r>
          </w:p>
        </w:tc>
      </w:tr>
      <w:tr w:rsidR="005D386E" w:rsidRPr="005D386E" w14:paraId="249ECF49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EACB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44D47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58D6A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умножение и деление</w:t>
            </w:r>
          </w:p>
        </w:tc>
      </w:tr>
      <w:tr w:rsidR="005D386E" w:rsidRPr="005D386E" w14:paraId="0348EBC8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2EAB3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C44B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6769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части числа</w:t>
            </w:r>
          </w:p>
        </w:tc>
      </w:tr>
      <w:tr w:rsidR="005D386E" w:rsidRPr="005D386E" w14:paraId="1B77E34E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A19D2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4FAE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68E24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однозначное число</w:t>
            </w:r>
          </w:p>
        </w:tc>
      </w:tr>
      <w:tr w:rsidR="005D386E" w:rsidRPr="005D386E" w14:paraId="57553666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F436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0A366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231E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многозначного числа на однозначное с переходом через разряд (нули во множимом)</w:t>
            </w:r>
          </w:p>
        </w:tc>
      </w:tr>
      <w:tr w:rsidR="005D386E" w:rsidRPr="005D386E" w14:paraId="13BF5D59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4D4AC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FC0B8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144F5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многозначных чисел на однозначное (нули во множимом)</w:t>
            </w:r>
          </w:p>
        </w:tc>
      </w:tr>
      <w:tr w:rsidR="005D386E" w:rsidRPr="005D386E" w14:paraId="72A184C6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D9DA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E54B6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4C620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</w:tr>
      <w:tr w:rsidR="005D386E" w:rsidRPr="005D386E" w14:paraId="545A834F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FA740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1DE4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6CEC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четырехзначных чисел на однозначное</w:t>
            </w:r>
          </w:p>
        </w:tc>
      </w:tr>
      <w:tr w:rsidR="005D386E" w:rsidRPr="005D386E" w14:paraId="567D7A33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44EB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CAF54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200E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пяти и шестизначных чисел на однозначное число</w:t>
            </w:r>
          </w:p>
        </w:tc>
      </w:tr>
      <w:tr w:rsidR="005D386E" w:rsidRPr="005D386E" w14:paraId="2BD646B1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5CA73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6D81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AB88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многозначных чисел с проверкой</w:t>
            </w:r>
          </w:p>
        </w:tc>
      </w:tr>
      <w:tr w:rsidR="005D386E" w:rsidRPr="005D386E" w14:paraId="3607C1D3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2B650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8F5E1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D71E9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и деление   многозначных чисел с проверкой</w:t>
            </w:r>
          </w:p>
        </w:tc>
      </w:tr>
      <w:tr w:rsidR="005D386E" w:rsidRPr="005D386E" w14:paraId="062F64D1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8EBF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2016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3B8A5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</w:tr>
      <w:tr w:rsidR="005D386E" w:rsidRPr="005D386E" w14:paraId="75FA87BC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B555B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5D12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73A7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5D386E" w:rsidRPr="005D386E" w14:paraId="0EC47D29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62EBC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AA73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FAE9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многозначных чисел с нулями в частном</w:t>
            </w:r>
          </w:p>
        </w:tc>
      </w:tr>
      <w:tr w:rsidR="005D386E" w:rsidRPr="005D386E" w14:paraId="3482B336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2506F" w14:textId="3C3F62A8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47131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7277D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</w:tr>
      <w:tr w:rsidR="005D386E" w:rsidRPr="005D386E" w14:paraId="41F1339F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E7992" w14:textId="6726641F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AA0BE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57689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10,100 и 1000</w:t>
            </w:r>
          </w:p>
        </w:tc>
      </w:tr>
      <w:tr w:rsidR="005D386E" w:rsidRPr="005D386E" w14:paraId="43DA6605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62A09" w14:textId="7AF655D6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77BDA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73934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10,100 и 1000</w:t>
            </w:r>
          </w:p>
        </w:tc>
      </w:tr>
      <w:tr w:rsidR="005D386E" w:rsidRPr="005D386E" w14:paraId="3B9BC5E2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9766" w14:textId="7EE6B828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4E5C5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F7582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10, 100 и 1000</w:t>
            </w:r>
          </w:p>
        </w:tc>
      </w:tr>
      <w:tr w:rsidR="005D386E" w:rsidRPr="005D386E" w14:paraId="489931E0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37C8" w14:textId="03689FFB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FD4D7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50623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окружности. Линии в круге: радиус, диаметр</w:t>
            </w:r>
          </w:p>
        </w:tc>
      </w:tr>
      <w:tr w:rsidR="005D386E" w:rsidRPr="005D386E" w14:paraId="5431D8C9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2AF4" w14:textId="01AC76DC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B9E8C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E1469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крупных мер мелкими</w:t>
            </w:r>
          </w:p>
        </w:tc>
      </w:tr>
      <w:tr w:rsidR="005D386E" w:rsidRPr="005D386E" w14:paraId="5F2E3387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66C4A" w14:textId="71BE072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5217B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25A47" w14:textId="78A6ED60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 чисел, полученных при измерении</w:t>
            </w:r>
          </w:p>
        </w:tc>
      </w:tr>
      <w:tr w:rsidR="005D386E" w:rsidRPr="005D386E" w14:paraId="381F1F25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BA4CD" w14:textId="4F8CFF49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0F62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044F" w14:textId="36ED7ACE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чисел, полученных при измерении (соотношение 100)</w:t>
            </w:r>
          </w:p>
        </w:tc>
      </w:tr>
      <w:tr w:rsidR="005D386E" w:rsidRPr="005D386E" w14:paraId="139ADDFA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F4F93" w14:textId="4AB7C853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8E79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8A27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Треугольники. Многоугольники.</w:t>
            </w:r>
          </w:p>
        </w:tc>
      </w:tr>
      <w:tr w:rsidR="005D386E" w:rsidRPr="005D386E" w14:paraId="0FD81669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27133" w14:textId="4668A0B8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7FE8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09A9C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чисел, полученных при  измерении (соотношение 1000)</w:t>
            </w:r>
          </w:p>
        </w:tc>
      </w:tr>
      <w:tr w:rsidR="005D386E" w:rsidRPr="005D386E" w14:paraId="0046EC8A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07569" w14:textId="6020DBDD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530FD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5067F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чисел, полученных при измерении (соотношение 10)</w:t>
            </w:r>
          </w:p>
        </w:tc>
      </w:tr>
      <w:tr w:rsidR="005D386E" w:rsidRPr="005D386E" w14:paraId="20FFE970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D18AA" w14:textId="712344DC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803E2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9B9F6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вычитание чисел, полученных при измерении (соотношение 100)</w:t>
            </w:r>
          </w:p>
        </w:tc>
      </w:tr>
      <w:tr w:rsidR="005D386E" w:rsidRPr="005D386E" w14:paraId="224AD350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EE288" w14:textId="7518E2DF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563B4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EA99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чисел, полученных при измерении с проверкой вычитанием</w:t>
            </w:r>
          </w:p>
        </w:tc>
      </w:tr>
      <w:tr w:rsidR="005D386E" w:rsidRPr="005D386E" w14:paraId="24DC4094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974D6" w14:textId="49999EEF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4083D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E57A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с помощью циркуля</w:t>
            </w:r>
          </w:p>
        </w:tc>
      </w:tr>
      <w:tr w:rsidR="005D386E" w:rsidRPr="005D386E" w14:paraId="43790EA9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3DA4" w14:textId="5BFA8699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7882E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311D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чисел, полученных при измерении с проверкой сложением</w:t>
            </w:r>
          </w:p>
        </w:tc>
      </w:tr>
      <w:tr w:rsidR="005D386E" w:rsidRPr="005D386E" w14:paraId="4C545BA0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3D3E" w14:textId="350A8C20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30D0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38BBB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неизвестных компонентов сложения и вычитания</w:t>
            </w:r>
          </w:p>
        </w:tc>
      </w:tr>
      <w:tr w:rsidR="005D386E" w:rsidRPr="005D386E" w14:paraId="18B402DA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E908" w14:textId="70AE7AB8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7C4EE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A9CF4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и деление чисел, полученных при измерении, на однозначное число</w:t>
            </w:r>
          </w:p>
        </w:tc>
      </w:tr>
      <w:tr w:rsidR="005D386E" w:rsidRPr="005D386E" w14:paraId="0CA9BB72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203D" w14:textId="70A6CF8A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7A319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8AEE0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чисел, полученных при измерении, на однозначное число</w:t>
            </w:r>
          </w:p>
        </w:tc>
      </w:tr>
      <w:tr w:rsidR="005D386E" w:rsidRPr="005D386E" w14:paraId="3029102E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AB00" w14:textId="4A74D426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0DBF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1DB2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,на однозначное число (соотношение 1000)</w:t>
            </w:r>
          </w:p>
        </w:tc>
      </w:tr>
      <w:tr w:rsidR="005D386E" w:rsidRPr="005D386E" w14:paraId="7B5E7068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785F" w14:textId="7EFB88BF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AF2C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922F2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Параллелограмм. Свойства элементов</w:t>
            </w:r>
          </w:p>
        </w:tc>
      </w:tr>
      <w:tr w:rsidR="005D386E" w:rsidRPr="005D386E" w14:paraId="41B327F9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4575" w14:textId="12BA0A84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4871F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0A694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однозначное число (соотношение 10)</w:t>
            </w:r>
          </w:p>
        </w:tc>
      </w:tr>
      <w:tr w:rsidR="005D386E" w:rsidRPr="005D386E" w14:paraId="7AE3B3FC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9BB4" w14:textId="063218A3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B358F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2A1BC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5D386E" w:rsidRPr="005D386E" w14:paraId="0EECB1F4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D325" w14:textId="4AE7DEE9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CEB04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0B141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10,100,1000</w:t>
            </w:r>
          </w:p>
        </w:tc>
      </w:tr>
      <w:tr w:rsidR="005D386E" w:rsidRPr="005D386E" w14:paraId="54AE76B2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9EFB" w14:textId="3C5F653D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6C5A5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2934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чисел, полученных при измерении, на 10,100,1000</w:t>
            </w:r>
          </w:p>
        </w:tc>
      </w:tr>
      <w:tr w:rsidR="005D386E" w:rsidRPr="005D386E" w14:paraId="05874DA5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7D74" w14:textId="4E132331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5AF79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970C0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Ромб. Свойства элементов</w:t>
            </w:r>
          </w:p>
        </w:tc>
      </w:tr>
      <w:tr w:rsidR="005D386E" w:rsidRPr="005D386E" w14:paraId="4EDC2A61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68E4" w14:textId="4F39E27F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6C447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9C46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умножение и деление на круглые десятки</w:t>
            </w:r>
          </w:p>
        </w:tc>
      </w:tr>
      <w:tr w:rsidR="005D386E" w:rsidRPr="005D386E" w14:paraId="11A733DA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BC4D" w14:textId="7AB2F7DA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ED9D8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827AE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чисел на круглые десятки</w:t>
            </w:r>
          </w:p>
        </w:tc>
      </w:tr>
      <w:tr w:rsidR="005D386E" w:rsidRPr="005D386E" w14:paraId="62882A8F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1714" w14:textId="3EDB5E9B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44A36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BB7A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чисел на круглые десятки</w:t>
            </w:r>
          </w:p>
        </w:tc>
      </w:tr>
      <w:tr w:rsidR="005D386E" w:rsidRPr="005D386E" w14:paraId="2F87A2AB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97E1" w14:textId="00C93641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043BE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A1EB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чисел на круглые десятки</w:t>
            </w:r>
          </w:p>
        </w:tc>
      </w:tr>
      <w:tr w:rsidR="005D386E" w:rsidRPr="005D386E" w14:paraId="7B7CDA21" w14:textId="77777777" w:rsidTr="005D38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3BFD" w14:textId="42331C34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1FF6C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BA02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параллелограмма (ромба)</w:t>
            </w:r>
          </w:p>
        </w:tc>
      </w:tr>
      <w:tr w:rsidR="005D386E" w:rsidRPr="005D386E" w14:paraId="1D17D35A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92A7B" w14:textId="3DCDC066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FB2AF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C31B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круглые десятки</w:t>
            </w:r>
          </w:p>
        </w:tc>
      </w:tr>
      <w:tr w:rsidR="005D386E" w:rsidRPr="005D386E" w14:paraId="3DBB0507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3F6CB" w14:textId="195ACF44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F8E15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8848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части числа. Решение задач на нахождение части числа.</w:t>
            </w:r>
          </w:p>
        </w:tc>
      </w:tr>
      <w:tr w:rsidR="005D386E" w:rsidRPr="005D386E" w14:paraId="46CE7591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CB356" w14:textId="4BCE1EBF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8C342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8CB9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круглые десятки (в частном нули)</w:t>
            </w:r>
          </w:p>
        </w:tc>
      </w:tr>
      <w:tr w:rsidR="005D386E" w:rsidRPr="005D386E" w14:paraId="45B3FC99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05C7" w14:textId="3D7E6452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795C8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A087A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 круглые десятки с проверкой.</w:t>
            </w:r>
          </w:p>
        </w:tc>
      </w:tr>
      <w:tr w:rsidR="005D386E" w:rsidRPr="005D386E" w14:paraId="7A4ED361" w14:textId="77777777" w:rsidTr="001E17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4FFA" w14:textId="34DB7CF3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EDDA" w14:textId="77777777" w:rsidR="005D386E" w:rsidRPr="005D386E" w:rsidRDefault="005D386E" w:rsidP="005D38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C1B3" w14:textId="77777777" w:rsidR="005D386E" w:rsidRPr="005D386E" w:rsidRDefault="005D386E" w:rsidP="005D38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8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пятизначных, шестизначных чисел на круглые десятки.</w:t>
            </w:r>
          </w:p>
        </w:tc>
      </w:tr>
    </w:tbl>
    <w:p w14:paraId="7D0ADD4F" w14:textId="24D917E3" w:rsidR="004C2080" w:rsidRDefault="004C2080" w:rsidP="003B518A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14:paraId="36BE7EB0" w14:textId="77777777" w:rsidR="005D386E" w:rsidRPr="005D386E" w:rsidRDefault="005D386E" w:rsidP="005D38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bookmarkStart w:id="1" w:name="_Toc527633356"/>
      <w:bookmarkStart w:id="2" w:name="_Toc51335495"/>
      <w:bookmarkStart w:id="3" w:name="_Toc79661108"/>
      <w:bookmarkStart w:id="4" w:name="_Toc82018743"/>
      <w:bookmarkStart w:id="5" w:name="_Toc82018913"/>
      <w:bookmarkStart w:id="6" w:name="_Toc82019092"/>
      <w:bookmarkStart w:id="7" w:name="_Toc113551167"/>
      <w:bookmarkStart w:id="8" w:name="_Toc11923711"/>
      <w:bookmarkStart w:id="9" w:name="_Toc17628021"/>
      <w:bookmarkStart w:id="10" w:name="_Toc17628143"/>
      <w:r w:rsidRPr="005D386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Система оценки достижения планируемых результатов</w:t>
      </w:r>
      <w:bookmarkEnd w:id="1"/>
      <w:bookmarkEnd w:id="2"/>
      <w:bookmarkEnd w:id="3"/>
      <w:bookmarkEnd w:id="4"/>
      <w:bookmarkEnd w:id="5"/>
      <w:bookmarkEnd w:id="6"/>
      <w:bookmarkEnd w:id="7"/>
    </w:p>
    <w:p w14:paraId="450EEF84" w14:textId="77777777" w:rsidR="005D386E" w:rsidRPr="005D386E" w:rsidRDefault="005D386E" w:rsidP="005D386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1" w:name="_Toc527633357"/>
      <w:bookmarkStart w:id="12" w:name="_Toc17702907"/>
      <w:r w:rsidRPr="005D38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результаты:</w:t>
      </w:r>
      <w:bookmarkEnd w:id="11"/>
      <w:bookmarkEnd w:id="12"/>
    </w:p>
    <w:p w14:paraId="69078307" w14:textId="77777777" w:rsidR="005D386E" w:rsidRPr="005D386E" w:rsidRDefault="005D386E" w:rsidP="005D386E">
      <w:pPr>
        <w:numPr>
          <w:ilvl w:val="0"/>
          <w:numId w:val="14"/>
        </w:numPr>
        <w:spacing w:after="0" w:line="360" w:lineRule="auto"/>
        <w:ind w:right="-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5D386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14:paraId="603A88D8" w14:textId="77777777" w:rsidR="005D386E" w:rsidRPr="005D386E" w:rsidRDefault="005D386E" w:rsidP="005D386E">
      <w:pPr>
        <w:numPr>
          <w:ilvl w:val="0"/>
          <w:numId w:val="14"/>
        </w:numPr>
        <w:tabs>
          <w:tab w:val="left" w:pos="606"/>
        </w:tabs>
        <w:spacing w:after="0" w:line="360" w:lineRule="auto"/>
        <w:ind w:right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5D38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</w:t>
      </w:r>
      <w:r w:rsidRPr="005D386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>;</w:t>
      </w:r>
    </w:p>
    <w:p w14:paraId="40A0B67D" w14:textId="77777777" w:rsidR="005D386E" w:rsidRPr="005D386E" w:rsidRDefault="005D386E" w:rsidP="005D386E">
      <w:pPr>
        <w:numPr>
          <w:ilvl w:val="0"/>
          <w:numId w:val="14"/>
        </w:numPr>
        <w:tabs>
          <w:tab w:val="left" w:pos="606"/>
        </w:tabs>
        <w:spacing w:after="0" w:line="360" w:lineRule="auto"/>
        <w:ind w:right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5D386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Развитие мыслительной деятельности;</w:t>
      </w:r>
    </w:p>
    <w:p w14:paraId="7085A217" w14:textId="77777777" w:rsidR="005D386E" w:rsidRPr="005D386E" w:rsidRDefault="005D386E" w:rsidP="005D386E">
      <w:pPr>
        <w:numPr>
          <w:ilvl w:val="0"/>
          <w:numId w:val="14"/>
        </w:numPr>
        <w:tabs>
          <w:tab w:val="left" w:pos="606"/>
        </w:tabs>
        <w:spacing w:after="0" w:line="360" w:lineRule="auto"/>
        <w:ind w:right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5D386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Формирование коммуникативной компетентности в общении и сотрудничестве со сверстниками, старшими и младшими в </w:t>
      </w:r>
      <w:r w:rsidRPr="005D386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lastRenderedPageBreak/>
        <w:t>образовательной, учебно-исследовательской, творческой и других видах деятельности;</w:t>
      </w:r>
    </w:p>
    <w:p w14:paraId="51A82D89" w14:textId="77777777" w:rsidR="005D386E" w:rsidRPr="005D386E" w:rsidRDefault="005D386E" w:rsidP="005D386E">
      <w:pPr>
        <w:numPr>
          <w:ilvl w:val="0"/>
          <w:numId w:val="14"/>
        </w:numPr>
        <w:tabs>
          <w:tab w:val="left" w:pos="606"/>
        </w:tabs>
        <w:spacing w:after="0" w:line="360" w:lineRule="auto"/>
        <w:ind w:right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5D386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Формирование умения ясно, точно, грамотно излагать свои мысли в устной и письменной речи, понимать смысл поставленной задачи;</w:t>
      </w:r>
    </w:p>
    <w:p w14:paraId="3BE7D13D" w14:textId="77777777" w:rsidR="005D386E" w:rsidRPr="005D386E" w:rsidRDefault="005D386E" w:rsidP="005D386E">
      <w:pPr>
        <w:numPr>
          <w:ilvl w:val="0"/>
          <w:numId w:val="14"/>
        </w:numPr>
        <w:tabs>
          <w:tab w:val="left" w:pos="615"/>
        </w:tabs>
        <w:spacing w:after="0" w:line="360" w:lineRule="auto"/>
        <w:ind w:right="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5D386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Формирование способности к эмоциональному восприятию учебного материала</w:t>
      </w:r>
      <w:r w:rsidRPr="005D386E">
        <w:rPr>
          <w:rFonts w:ascii="Times New Roman" w:eastAsia="Calibri" w:hAnsi="Times New Roman" w:cs="Times New Roman"/>
          <w:sz w:val="28"/>
          <w:szCs w:val="28"/>
          <w:lang w:eastAsia="x-none"/>
        </w:rPr>
        <w:t>.</w:t>
      </w:r>
    </w:p>
    <w:p w14:paraId="4752DD4A" w14:textId="77777777" w:rsidR="005D386E" w:rsidRPr="005D386E" w:rsidRDefault="005D386E" w:rsidP="005D386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3" w:name="_Toc527633358"/>
      <w:bookmarkStart w:id="14" w:name="_Toc17702908"/>
      <w:r w:rsidRPr="005D38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Метапредметные результаты:</w:t>
      </w:r>
      <w:bookmarkEnd w:id="13"/>
      <w:bookmarkEnd w:id="14"/>
    </w:p>
    <w:p w14:paraId="51002856" w14:textId="77777777" w:rsidR="005D386E" w:rsidRPr="005D386E" w:rsidRDefault="005D386E" w:rsidP="005D386E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 универсальные учебные действия:</w:t>
      </w:r>
    </w:p>
    <w:p w14:paraId="0E185DE3" w14:textId="77777777" w:rsidR="005D386E" w:rsidRPr="005D386E" w:rsidRDefault="005D386E" w:rsidP="005D386E">
      <w:pPr>
        <w:numPr>
          <w:ilvl w:val="0"/>
          <w:numId w:val="15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 xml:space="preserve">определять и формулировать цель деятельности с помощью учителя; </w:t>
      </w:r>
    </w:p>
    <w:p w14:paraId="57D67D7E" w14:textId="77777777" w:rsidR="005D386E" w:rsidRPr="005D386E" w:rsidRDefault="005D386E" w:rsidP="005D386E">
      <w:pPr>
        <w:numPr>
          <w:ilvl w:val="0"/>
          <w:numId w:val="15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 xml:space="preserve">учиться высказывать своё предположение (версию) на основе работы с материалом; </w:t>
      </w:r>
    </w:p>
    <w:p w14:paraId="5A99352C" w14:textId="77777777" w:rsidR="005D386E" w:rsidRPr="005D386E" w:rsidRDefault="005D386E" w:rsidP="005D386E">
      <w:pPr>
        <w:numPr>
          <w:ilvl w:val="0"/>
          <w:numId w:val="15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учиться работать по предложенному учителем плану;</w:t>
      </w:r>
    </w:p>
    <w:p w14:paraId="4299B020" w14:textId="77777777" w:rsidR="005D386E" w:rsidRPr="005D386E" w:rsidRDefault="005D386E" w:rsidP="005D386E">
      <w:pPr>
        <w:numPr>
          <w:ilvl w:val="0"/>
          <w:numId w:val="15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оформлять свои мысли в устной и письменной форме</w:t>
      </w:r>
    </w:p>
    <w:p w14:paraId="1D069EFB" w14:textId="77777777" w:rsidR="005D386E" w:rsidRPr="005D386E" w:rsidRDefault="005D386E" w:rsidP="005D386E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универсальные учебные действия:</w:t>
      </w:r>
    </w:p>
    <w:p w14:paraId="220DD77B" w14:textId="77777777" w:rsidR="005D386E" w:rsidRPr="005D386E" w:rsidRDefault="005D386E" w:rsidP="005D386E">
      <w:pPr>
        <w:numPr>
          <w:ilvl w:val="0"/>
          <w:numId w:val="16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находить ответы на вопросы;</w:t>
      </w:r>
    </w:p>
    <w:p w14:paraId="08104A6D" w14:textId="77777777" w:rsidR="005D386E" w:rsidRPr="005D386E" w:rsidRDefault="005D386E" w:rsidP="005D386E">
      <w:pPr>
        <w:numPr>
          <w:ilvl w:val="0"/>
          <w:numId w:val="16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делать выводы в результате совместной работы класса и учителя;</w:t>
      </w:r>
    </w:p>
    <w:p w14:paraId="7403E8AC" w14:textId="77777777" w:rsidR="005D386E" w:rsidRPr="005D386E" w:rsidRDefault="005D386E" w:rsidP="005D386E">
      <w:pPr>
        <w:numPr>
          <w:ilvl w:val="0"/>
          <w:numId w:val="16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проявлять свои теоретические, практические умения и навыки при подборе и переработке материала;</w:t>
      </w:r>
    </w:p>
    <w:p w14:paraId="55020DB6" w14:textId="77777777" w:rsidR="005D386E" w:rsidRPr="005D386E" w:rsidRDefault="005D386E" w:rsidP="005D386E">
      <w:pPr>
        <w:numPr>
          <w:ilvl w:val="0"/>
          <w:numId w:val="16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заданий;</w:t>
      </w:r>
    </w:p>
    <w:p w14:paraId="4AD4E971" w14:textId="77777777" w:rsidR="005D386E" w:rsidRPr="005D386E" w:rsidRDefault="005D386E" w:rsidP="005D386E">
      <w:pPr>
        <w:numPr>
          <w:ilvl w:val="0"/>
          <w:numId w:val="16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понимать информацию, представленную в виде текста, рисунков, схем;</w:t>
      </w:r>
    </w:p>
    <w:p w14:paraId="650C6439" w14:textId="77777777" w:rsidR="005D386E" w:rsidRPr="005D386E" w:rsidRDefault="005D386E" w:rsidP="005D386E">
      <w:pPr>
        <w:numPr>
          <w:ilvl w:val="0"/>
          <w:numId w:val="16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группировать, классифицировать предметы, объекты на основе существенных признаков, по заданным критериям;</w:t>
      </w:r>
    </w:p>
    <w:p w14:paraId="276DC62F" w14:textId="77777777" w:rsidR="005D386E" w:rsidRPr="005D386E" w:rsidRDefault="005D386E" w:rsidP="005D386E">
      <w:pPr>
        <w:numPr>
          <w:ilvl w:val="0"/>
          <w:numId w:val="16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умение высказывать своё отношение к получаемой информации;</w:t>
      </w:r>
    </w:p>
    <w:p w14:paraId="3958CCFF" w14:textId="77777777" w:rsidR="005D386E" w:rsidRPr="005D386E" w:rsidRDefault="005D386E" w:rsidP="005D386E">
      <w:pPr>
        <w:numPr>
          <w:ilvl w:val="0"/>
          <w:numId w:val="16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оформлять свои мысли в устной и письменной форме</w:t>
      </w:r>
    </w:p>
    <w:p w14:paraId="1EBD16E6" w14:textId="77777777" w:rsidR="005D386E" w:rsidRPr="005D386E" w:rsidRDefault="005D386E" w:rsidP="005D386E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универсальные учебные действия:</w:t>
      </w:r>
    </w:p>
    <w:p w14:paraId="57243B3D" w14:textId="77777777" w:rsidR="005D386E" w:rsidRPr="005D386E" w:rsidRDefault="005D386E" w:rsidP="005D386E">
      <w:pPr>
        <w:numPr>
          <w:ilvl w:val="0"/>
          <w:numId w:val="17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учиться работать в паре, группе; выполнять различные роли (лидера, исполнителя);</w:t>
      </w:r>
    </w:p>
    <w:p w14:paraId="24016A27" w14:textId="77777777" w:rsidR="005D386E" w:rsidRPr="005D386E" w:rsidRDefault="005D386E" w:rsidP="005D386E">
      <w:pPr>
        <w:numPr>
          <w:ilvl w:val="0"/>
          <w:numId w:val="17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lastRenderedPageBreak/>
        <w:t>сотрудничать со сверстниками и взрослыми для реализации проектной деятельности;</w:t>
      </w:r>
    </w:p>
    <w:p w14:paraId="65522F96" w14:textId="77777777" w:rsidR="005D386E" w:rsidRPr="005D386E" w:rsidRDefault="005D386E" w:rsidP="005D386E">
      <w:pPr>
        <w:numPr>
          <w:ilvl w:val="0"/>
          <w:numId w:val="17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слушать собеседника;</w:t>
      </w:r>
    </w:p>
    <w:p w14:paraId="1CF86A08" w14:textId="77777777" w:rsidR="005D386E" w:rsidRPr="005D386E" w:rsidRDefault="005D386E" w:rsidP="005D386E">
      <w:pPr>
        <w:numPr>
          <w:ilvl w:val="0"/>
          <w:numId w:val="17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 xml:space="preserve">договариваться и приходить к общему решению; </w:t>
      </w:r>
    </w:p>
    <w:p w14:paraId="010874E6" w14:textId="77777777" w:rsidR="005D386E" w:rsidRPr="005D386E" w:rsidRDefault="005D386E" w:rsidP="005D386E">
      <w:pPr>
        <w:numPr>
          <w:ilvl w:val="0"/>
          <w:numId w:val="17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формулировать собственное мнение и позицию;</w:t>
      </w:r>
    </w:p>
    <w:p w14:paraId="3C7953AD" w14:textId="77777777" w:rsidR="005D386E" w:rsidRPr="005D386E" w:rsidRDefault="005D386E" w:rsidP="005D386E">
      <w:pPr>
        <w:numPr>
          <w:ilvl w:val="0"/>
          <w:numId w:val="17"/>
        </w:numPr>
        <w:tabs>
          <w:tab w:val="num" w:pos="142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контроль.</w:t>
      </w:r>
    </w:p>
    <w:p w14:paraId="158BEF90" w14:textId="77777777" w:rsidR="005D386E" w:rsidRPr="005D386E" w:rsidRDefault="005D386E" w:rsidP="005D386E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письменных раб</w:t>
      </w: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</w:p>
    <w:p w14:paraId="347232D7" w14:textId="77777777" w:rsidR="005D386E" w:rsidRPr="005D386E" w:rsidRDefault="005D386E" w:rsidP="005D386E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оценке комбинированных работ</w:t>
      </w:r>
    </w:p>
    <w:p w14:paraId="1C153F8B" w14:textId="77777777" w:rsidR="005D386E" w:rsidRPr="005D386E" w:rsidRDefault="005D386E" w:rsidP="005D386E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вся работа выполнена без ошибок.</w:t>
      </w:r>
    </w:p>
    <w:p w14:paraId="76337E60" w14:textId="77777777" w:rsidR="005D386E" w:rsidRPr="005D386E" w:rsidRDefault="005D386E" w:rsidP="005D386E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в работе имеются 2-3 негрубые ошибки.</w:t>
      </w:r>
    </w:p>
    <w:p w14:paraId="308422A2" w14:textId="77777777" w:rsidR="005D386E" w:rsidRPr="005D386E" w:rsidRDefault="005D386E" w:rsidP="005D386E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решены простые задачи, но не решена составная или решена одна из двух составных задач, хотя и с негрубыми ошибками, правильно выполнена рабочая часть других заданий.</w:t>
      </w:r>
    </w:p>
    <w:p w14:paraId="58318122" w14:textId="77777777" w:rsidR="005D386E" w:rsidRPr="005D386E" w:rsidRDefault="005D386E" w:rsidP="005D386E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оценке работ, состоящих из примеров и других заданий, в которых не предусматривается решение задач</w:t>
      </w: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33DED9" w14:textId="77777777" w:rsidR="005D386E" w:rsidRPr="005D386E" w:rsidRDefault="005D386E" w:rsidP="005D386E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все задания выполнены правильно.</w:t>
      </w:r>
    </w:p>
    <w:p w14:paraId="26F92172" w14:textId="77777777" w:rsidR="005D386E" w:rsidRPr="005D386E" w:rsidRDefault="005D386E" w:rsidP="005D386E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14:paraId="3E84DA92" w14:textId="77777777" w:rsidR="005D386E" w:rsidRPr="005D386E" w:rsidRDefault="005D386E" w:rsidP="005D386E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 ряд негрубых.</w:t>
      </w:r>
    </w:p>
    <w:p w14:paraId="09C1E9CF" w14:textId="77777777" w:rsidR="005D386E" w:rsidRPr="005D386E" w:rsidRDefault="005D386E" w:rsidP="005D386E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оценке работ, состоящих только из задач с геометрическим содержанием (решение задач на вычисление градусной меры углов, площадей, объемов и т.д., задач на измерение и построение и др.):</w:t>
      </w:r>
    </w:p>
    <w:p w14:paraId="6F336AB6" w14:textId="77777777" w:rsidR="005D386E" w:rsidRPr="005D386E" w:rsidRDefault="005D386E" w:rsidP="005D386E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все задачи выполнены правильно.</w:t>
      </w:r>
    </w:p>
    <w:p w14:paraId="2291B105" w14:textId="77777777" w:rsidR="005D386E" w:rsidRPr="005D386E" w:rsidRDefault="005D386E" w:rsidP="005D386E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 при решении задач на вычисление или измерение, а построение выполнено достаточно точно.</w:t>
      </w:r>
    </w:p>
    <w:p w14:paraId="4A40CBAE" w14:textId="77777777" w:rsidR="005D386E" w:rsidRPr="005D386E" w:rsidRDefault="005D386E" w:rsidP="005D386E">
      <w:pPr>
        <w:tabs>
          <w:tab w:val="left" w:pos="709"/>
        </w:tabs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не решена одна из 2-3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  <w:bookmarkStart w:id="15" w:name="_Toc527633359"/>
      <w:bookmarkStart w:id="16" w:name="_Toc51335496"/>
    </w:p>
    <w:p w14:paraId="32D2BB43" w14:textId="77777777" w:rsidR="005D386E" w:rsidRPr="005D386E" w:rsidRDefault="005D386E" w:rsidP="005D38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bookmarkStart w:id="17" w:name="_Toc113551168"/>
      <w:r w:rsidRPr="005D386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lastRenderedPageBreak/>
        <w:t xml:space="preserve">Учебно-методическое </w:t>
      </w:r>
      <w:bookmarkEnd w:id="15"/>
      <w:bookmarkEnd w:id="16"/>
      <w:r w:rsidRPr="005D386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обеспечение образовательного процесса</w:t>
      </w:r>
      <w:bookmarkEnd w:id="17"/>
    </w:p>
    <w:bookmarkEnd w:id="8"/>
    <w:bookmarkEnd w:id="9"/>
    <w:bookmarkEnd w:id="10"/>
    <w:p w14:paraId="5966C624" w14:textId="77777777" w:rsidR="005D386E" w:rsidRPr="005D386E" w:rsidRDefault="005D386E" w:rsidP="005D386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«Математика» для 7 класса для общеобразовательный организаций, реализующих адаптированные основные общеобразовательные программы под ред. М.Н. Перовой, Г.М. Капустиной, Москва «Просвещение», 2019 год.</w:t>
      </w:r>
    </w:p>
    <w:p w14:paraId="56CC33E2" w14:textId="77777777" w:rsidR="005D386E" w:rsidRPr="005D386E" w:rsidRDefault="005D386E" w:rsidP="005D386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преподавания математики в специальной (коррекционной) школе VIII вида под ред. Перовой М.Н. Москва, Просвещение 2013 год.</w:t>
      </w:r>
    </w:p>
    <w:p w14:paraId="72EF5903" w14:textId="77777777" w:rsidR="005D386E" w:rsidRPr="005D386E" w:rsidRDefault="005D386E" w:rsidP="005D386E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Математика. Методические рекомендации. 5—9 классы: учеб. пособие для общеобразоват. организаций, реализующих адапт. основные общеобразоват. программы / М. Н. Перова, Т. В. Алышева, А. П. Антропов, Д. Ю. Соловьева. — М. : Просвещение, 2017 год.</w:t>
      </w:r>
    </w:p>
    <w:p w14:paraId="6336C837" w14:textId="77777777" w:rsidR="005D386E" w:rsidRPr="005D386E" w:rsidRDefault="005D386E" w:rsidP="005D386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«Математика» для 7 класса для общеобразовательный организаций, реализующих адаптированные основные общеобразовательные программы под ред. Т.В. Алышевой, Москва «Просвещение», 2019 год.</w:t>
      </w:r>
    </w:p>
    <w:p w14:paraId="47ABD732" w14:textId="77777777" w:rsidR="005D386E" w:rsidRPr="005D386E" w:rsidRDefault="005D386E" w:rsidP="005D386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пособия (наглядные средства – таблицы).</w:t>
      </w:r>
    </w:p>
    <w:p w14:paraId="266B849D" w14:textId="77777777" w:rsidR="005D386E" w:rsidRPr="005D386E" w:rsidRDefault="005D386E" w:rsidP="005D386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для практических и лабораторных работ.</w:t>
      </w:r>
    </w:p>
    <w:p w14:paraId="05CB40A6" w14:textId="77777777" w:rsidR="005D386E" w:rsidRPr="005D386E" w:rsidRDefault="005D386E" w:rsidP="005D386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геометрических плоских и пространственных фигур.</w:t>
      </w:r>
    </w:p>
    <w:p w14:paraId="617BC9F7" w14:textId="77777777" w:rsidR="005D386E" w:rsidRPr="005D386E" w:rsidRDefault="005D386E" w:rsidP="005D386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 (компьютер, интерактивная доска).</w:t>
      </w:r>
    </w:p>
    <w:p w14:paraId="64FFE245" w14:textId="77777777" w:rsidR="005D386E" w:rsidRPr="005D386E" w:rsidRDefault="005D386E" w:rsidP="005D386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«Доли и дроби».</w:t>
      </w:r>
    </w:p>
    <w:p w14:paraId="47984D3A" w14:textId="77777777" w:rsidR="005D386E" w:rsidRPr="005D386E" w:rsidRDefault="005D386E" w:rsidP="005D386E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Арифметический ящик.</w:t>
      </w:r>
    </w:p>
    <w:p w14:paraId="38D793F2" w14:textId="77777777" w:rsidR="005D386E" w:rsidRPr="005D386E" w:rsidRDefault="005D386E" w:rsidP="005D386E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bookmarkStart w:id="18" w:name="_Toc527633364"/>
      <w:bookmarkStart w:id="19" w:name="_Toc17702913"/>
      <w:r w:rsidRPr="005D386E">
        <w:rPr>
          <w:rFonts w:ascii="Times New Roman" w:eastAsia="Calibri" w:hAnsi="Times New Roman" w:cs="Times New Roman"/>
          <w:i/>
          <w:sz w:val="28"/>
          <w:szCs w:val="28"/>
        </w:rPr>
        <w:t>Информационное обеспечение образовательного процесса</w:t>
      </w:r>
      <w:bookmarkEnd w:id="18"/>
      <w:bookmarkEnd w:id="19"/>
    </w:p>
    <w:p w14:paraId="415377A4" w14:textId="77777777" w:rsidR="005D386E" w:rsidRPr="005D386E" w:rsidRDefault="005D386E" w:rsidP="005D386E">
      <w:pPr>
        <w:numPr>
          <w:ilvl w:val="0"/>
          <w:numId w:val="19"/>
        </w:numPr>
        <w:spacing w:after="0" w:line="360" w:lineRule="auto"/>
        <w:ind w:right="-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Федеральный портал "Российское образование" http://</w:t>
      </w:r>
      <w:hyperlink r:id="rId9" w:tgtFrame="_blank" w:history="1">
        <w:r w:rsidRPr="005D386E">
          <w:rPr>
            <w:rFonts w:ascii="Times New Roman" w:eastAsia="Calibri" w:hAnsi="Times New Roman" w:cs="Times New Roman"/>
            <w:sz w:val="28"/>
            <w:szCs w:val="28"/>
          </w:rPr>
          <w:t>www.edu.ru</w:t>
        </w:r>
      </w:hyperlink>
    </w:p>
    <w:p w14:paraId="3A21A86B" w14:textId="77777777" w:rsidR="005D386E" w:rsidRPr="005D386E" w:rsidRDefault="005D386E" w:rsidP="005D386E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>Федеральный центр информационно-образовательных ресурсов http://</w:t>
      </w:r>
      <w:hyperlink r:id="rId10" w:tgtFrame="_blank" w:history="1">
        <w:r w:rsidRPr="005D386E">
          <w:rPr>
            <w:rFonts w:ascii="Times New Roman" w:eastAsia="Calibri" w:hAnsi="Times New Roman" w:cs="Times New Roman"/>
            <w:sz w:val="28"/>
            <w:szCs w:val="28"/>
            <w:u w:val="single"/>
          </w:rPr>
          <w:t>fcior.edu.ru</w:t>
        </w:r>
      </w:hyperlink>
    </w:p>
    <w:p w14:paraId="3846E28B" w14:textId="77777777" w:rsidR="005D386E" w:rsidRPr="005D386E" w:rsidRDefault="005D386E" w:rsidP="005D386E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D386E">
        <w:rPr>
          <w:rFonts w:ascii="Times New Roman" w:eastAsia="Calibri" w:hAnsi="Times New Roman" w:cs="Times New Roman"/>
          <w:sz w:val="28"/>
          <w:szCs w:val="28"/>
        </w:rPr>
        <w:t xml:space="preserve">Учительский портал </w:t>
      </w:r>
      <w:r w:rsidRPr="005D386E">
        <w:rPr>
          <w:rFonts w:ascii="Times New Roman" w:eastAsia="Calibri" w:hAnsi="Times New Roman" w:cs="Times New Roman"/>
          <w:sz w:val="28"/>
          <w:szCs w:val="28"/>
          <w:u w:val="single"/>
        </w:rPr>
        <w:t>http://www.uchportal.r</w:t>
      </w:r>
      <w:r w:rsidRPr="005D386E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u</w:t>
      </w:r>
    </w:p>
    <w:p w14:paraId="126DC7E3" w14:textId="77777777" w:rsidR="005D386E" w:rsidRPr="005D386E" w:rsidRDefault="005D386E" w:rsidP="005D386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  <w:sectPr w:rsidR="005D386E" w:rsidRPr="005D386E" w:rsidSect="00BF79EC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776206E" w14:textId="77777777" w:rsidR="004C2080" w:rsidRDefault="004C2080" w:rsidP="003B518A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sectPr w:rsidR="004C2080" w:rsidSect="00361F88"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C0948" w14:textId="77777777" w:rsidR="007250C2" w:rsidRDefault="007250C2" w:rsidP="00361F88">
      <w:pPr>
        <w:spacing w:after="0" w:line="240" w:lineRule="auto"/>
      </w:pPr>
      <w:r>
        <w:separator/>
      </w:r>
    </w:p>
  </w:endnote>
  <w:endnote w:type="continuationSeparator" w:id="0">
    <w:p w14:paraId="3F34AA7D" w14:textId="77777777" w:rsidR="007250C2" w:rsidRDefault="007250C2" w:rsidP="0036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1DB1" w14:textId="77777777" w:rsidR="005D386E" w:rsidRDefault="005D386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577F3">
      <w:rPr>
        <w:noProof/>
      </w:rPr>
      <w:t>2</w:t>
    </w:r>
    <w:r>
      <w:fldChar w:fldCharType="end"/>
    </w:r>
  </w:p>
  <w:p w14:paraId="6B71DB0D" w14:textId="77777777" w:rsidR="005D386E" w:rsidRDefault="005D38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688904"/>
      <w:docPartObj>
        <w:docPartGallery w:val="Page Numbers (Bottom of Page)"/>
        <w:docPartUnique/>
      </w:docPartObj>
    </w:sdtPr>
    <w:sdtEndPr/>
    <w:sdtContent>
      <w:p w14:paraId="0D61A0BF" w14:textId="77777777" w:rsidR="0009587C" w:rsidRDefault="000958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86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56085AB" w14:textId="77777777" w:rsidR="0009587C" w:rsidRDefault="000958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758FD" w14:textId="77777777" w:rsidR="007250C2" w:rsidRDefault="007250C2" w:rsidP="00361F88">
      <w:pPr>
        <w:spacing w:after="0" w:line="240" w:lineRule="auto"/>
      </w:pPr>
      <w:r>
        <w:separator/>
      </w:r>
    </w:p>
  </w:footnote>
  <w:footnote w:type="continuationSeparator" w:id="0">
    <w:p w14:paraId="27E03188" w14:textId="77777777" w:rsidR="007250C2" w:rsidRDefault="007250C2" w:rsidP="00361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5C77"/>
    <w:multiLevelType w:val="hybridMultilevel"/>
    <w:tmpl w:val="456A86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F1637C1"/>
    <w:multiLevelType w:val="hybridMultilevel"/>
    <w:tmpl w:val="F95E4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3C2E1C"/>
    <w:multiLevelType w:val="hybridMultilevel"/>
    <w:tmpl w:val="22C8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05548"/>
    <w:multiLevelType w:val="hybridMultilevel"/>
    <w:tmpl w:val="CCB269BE"/>
    <w:lvl w:ilvl="0" w:tplc="D8086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DEF5FFF"/>
    <w:multiLevelType w:val="hybridMultilevel"/>
    <w:tmpl w:val="FC76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04B3E"/>
    <w:multiLevelType w:val="hybridMultilevel"/>
    <w:tmpl w:val="AB1E4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044B03"/>
    <w:multiLevelType w:val="hybridMultilevel"/>
    <w:tmpl w:val="F2B00AE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23107"/>
    <w:multiLevelType w:val="hybridMultilevel"/>
    <w:tmpl w:val="435A22A2"/>
    <w:lvl w:ilvl="0" w:tplc="D8086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32C41"/>
    <w:multiLevelType w:val="hybridMultilevel"/>
    <w:tmpl w:val="DCAA29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C937A26"/>
    <w:multiLevelType w:val="multilevel"/>
    <w:tmpl w:val="9CD6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627F21"/>
    <w:multiLevelType w:val="hybridMultilevel"/>
    <w:tmpl w:val="F268136A"/>
    <w:lvl w:ilvl="0" w:tplc="D8086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02425D"/>
    <w:multiLevelType w:val="hybridMultilevel"/>
    <w:tmpl w:val="750A628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7121B1A"/>
    <w:multiLevelType w:val="hybridMultilevel"/>
    <w:tmpl w:val="93106D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D607171"/>
    <w:multiLevelType w:val="hybridMultilevel"/>
    <w:tmpl w:val="A5CABE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83289"/>
    <w:multiLevelType w:val="hybridMultilevel"/>
    <w:tmpl w:val="B832FF5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>
    <w:nsid w:val="7A8518AB"/>
    <w:multiLevelType w:val="hybridMultilevel"/>
    <w:tmpl w:val="0004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43FAA"/>
    <w:multiLevelType w:val="multilevel"/>
    <w:tmpl w:val="17B8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A30A77"/>
    <w:multiLevelType w:val="hybridMultilevel"/>
    <w:tmpl w:val="3EB64BF2"/>
    <w:lvl w:ilvl="0" w:tplc="D8086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EB52B42"/>
    <w:multiLevelType w:val="hybridMultilevel"/>
    <w:tmpl w:val="9CC0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18"/>
  </w:num>
  <w:num w:numId="10">
    <w:abstractNumId w:val="9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10"/>
  </w:num>
  <w:num w:numId="16">
    <w:abstractNumId w:val="17"/>
  </w:num>
  <w:num w:numId="17">
    <w:abstractNumId w:val="3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526"/>
    <w:rsid w:val="00000D7E"/>
    <w:rsid w:val="000146B2"/>
    <w:rsid w:val="00015AB7"/>
    <w:rsid w:val="00024567"/>
    <w:rsid w:val="000368C9"/>
    <w:rsid w:val="00037A8F"/>
    <w:rsid w:val="00064582"/>
    <w:rsid w:val="0007379C"/>
    <w:rsid w:val="00083E3D"/>
    <w:rsid w:val="00086FF0"/>
    <w:rsid w:val="0009587C"/>
    <w:rsid w:val="000C5415"/>
    <w:rsid w:val="000D06E6"/>
    <w:rsid w:val="000E2D16"/>
    <w:rsid w:val="000E5B97"/>
    <w:rsid w:val="000F37A8"/>
    <w:rsid w:val="00121DA9"/>
    <w:rsid w:val="0012334D"/>
    <w:rsid w:val="001239AF"/>
    <w:rsid w:val="00151047"/>
    <w:rsid w:val="00164350"/>
    <w:rsid w:val="00164C76"/>
    <w:rsid w:val="00166096"/>
    <w:rsid w:val="001A2526"/>
    <w:rsid w:val="001B6339"/>
    <w:rsid w:val="001B6EFC"/>
    <w:rsid w:val="001C6BAE"/>
    <w:rsid w:val="001D1968"/>
    <w:rsid w:val="00244DD2"/>
    <w:rsid w:val="002607D2"/>
    <w:rsid w:val="00290A37"/>
    <w:rsid w:val="002A5114"/>
    <w:rsid w:val="002C3F88"/>
    <w:rsid w:val="002E7039"/>
    <w:rsid w:val="003463CD"/>
    <w:rsid w:val="00361F88"/>
    <w:rsid w:val="003717B5"/>
    <w:rsid w:val="003810B7"/>
    <w:rsid w:val="00385D7C"/>
    <w:rsid w:val="003B518A"/>
    <w:rsid w:val="003B6420"/>
    <w:rsid w:val="003C003A"/>
    <w:rsid w:val="003C0724"/>
    <w:rsid w:val="003F2B62"/>
    <w:rsid w:val="004514CE"/>
    <w:rsid w:val="00451F68"/>
    <w:rsid w:val="00481EC7"/>
    <w:rsid w:val="00486CD0"/>
    <w:rsid w:val="004C2080"/>
    <w:rsid w:val="005075F4"/>
    <w:rsid w:val="00511ED2"/>
    <w:rsid w:val="00543ED4"/>
    <w:rsid w:val="00597010"/>
    <w:rsid w:val="005D386E"/>
    <w:rsid w:val="006238D3"/>
    <w:rsid w:val="00624512"/>
    <w:rsid w:val="0062472F"/>
    <w:rsid w:val="00631D74"/>
    <w:rsid w:val="0063440A"/>
    <w:rsid w:val="00664A3D"/>
    <w:rsid w:val="00670809"/>
    <w:rsid w:val="006873A5"/>
    <w:rsid w:val="006A69F5"/>
    <w:rsid w:val="006B690C"/>
    <w:rsid w:val="006C273C"/>
    <w:rsid w:val="006E7CE8"/>
    <w:rsid w:val="006F11EC"/>
    <w:rsid w:val="006F75EC"/>
    <w:rsid w:val="00704B7A"/>
    <w:rsid w:val="0072302F"/>
    <w:rsid w:val="00724832"/>
    <w:rsid w:val="007250C2"/>
    <w:rsid w:val="00770FF1"/>
    <w:rsid w:val="00782D3B"/>
    <w:rsid w:val="007A4C64"/>
    <w:rsid w:val="007F3B6F"/>
    <w:rsid w:val="00882AEF"/>
    <w:rsid w:val="0089563F"/>
    <w:rsid w:val="008A36A9"/>
    <w:rsid w:val="008C33E0"/>
    <w:rsid w:val="008D3765"/>
    <w:rsid w:val="00912B74"/>
    <w:rsid w:val="00921141"/>
    <w:rsid w:val="009530EF"/>
    <w:rsid w:val="009577F3"/>
    <w:rsid w:val="00971BE0"/>
    <w:rsid w:val="009822EF"/>
    <w:rsid w:val="0099679E"/>
    <w:rsid w:val="009B23FE"/>
    <w:rsid w:val="009C14AE"/>
    <w:rsid w:val="009F35A3"/>
    <w:rsid w:val="00A02F33"/>
    <w:rsid w:val="00A81FF0"/>
    <w:rsid w:val="00A85BBF"/>
    <w:rsid w:val="00AD0EF0"/>
    <w:rsid w:val="00B04C6E"/>
    <w:rsid w:val="00B11225"/>
    <w:rsid w:val="00B22800"/>
    <w:rsid w:val="00B347FE"/>
    <w:rsid w:val="00B715FF"/>
    <w:rsid w:val="00B72BB2"/>
    <w:rsid w:val="00B77432"/>
    <w:rsid w:val="00B9332E"/>
    <w:rsid w:val="00BA3217"/>
    <w:rsid w:val="00BB28DE"/>
    <w:rsid w:val="00BB3753"/>
    <w:rsid w:val="00C04183"/>
    <w:rsid w:val="00C0550A"/>
    <w:rsid w:val="00C2375C"/>
    <w:rsid w:val="00C61E2F"/>
    <w:rsid w:val="00C85AFF"/>
    <w:rsid w:val="00CE0627"/>
    <w:rsid w:val="00CF5613"/>
    <w:rsid w:val="00D53398"/>
    <w:rsid w:val="00DA40D0"/>
    <w:rsid w:val="00DC4F60"/>
    <w:rsid w:val="00DD7C68"/>
    <w:rsid w:val="00E20C9C"/>
    <w:rsid w:val="00E21B80"/>
    <w:rsid w:val="00E5383F"/>
    <w:rsid w:val="00E73A3D"/>
    <w:rsid w:val="00E82431"/>
    <w:rsid w:val="00E83A09"/>
    <w:rsid w:val="00E87308"/>
    <w:rsid w:val="00E87633"/>
    <w:rsid w:val="00E9638D"/>
    <w:rsid w:val="00E97E0C"/>
    <w:rsid w:val="00EA0729"/>
    <w:rsid w:val="00EC4B70"/>
    <w:rsid w:val="00EC4CFE"/>
    <w:rsid w:val="00EC5DC6"/>
    <w:rsid w:val="00ED687D"/>
    <w:rsid w:val="00ED6E16"/>
    <w:rsid w:val="00F16944"/>
    <w:rsid w:val="00F41741"/>
    <w:rsid w:val="00F513FE"/>
    <w:rsid w:val="00F7152D"/>
    <w:rsid w:val="00F76F26"/>
    <w:rsid w:val="00FB1865"/>
    <w:rsid w:val="00FB3CF1"/>
    <w:rsid w:val="00FC031C"/>
    <w:rsid w:val="00FC0EAC"/>
    <w:rsid w:val="00FD0791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93A2"/>
  <w15:docId w15:val="{800C122B-19FA-4EC2-A36D-9F7852D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361F88"/>
  </w:style>
  <w:style w:type="character" w:customStyle="1" w:styleId="a3">
    <w:name w:val="Основной текст_"/>
    <w:basedOn w:val="a0"/>
    <w:link w:val="6"/>
    <w:rsid w:val="00361F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3"/>
    <w:rsid w:val="00361F88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36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61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3"/>
    <w:rsid w:val="00361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16">
    <w:name w:val="c16"/>
    <w:basedOn w:val="a"/>
    <w:rsid w:val="0036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1F88"/>
  </w:style>
  <w:style w:type="paragraph" w:customStyle="1" w:styleId="c2">
    <w:name w:val="c2"/>
    <w:basedOn w:val="a"/>
    <w:rsid w:val="0036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(10)_"/>
    <w:basedOn w:val="a0"/>
    <w:link w:val="100"/>
    <w:rsid w:val="00361F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61F88"/>
    <w:pPr>
      <w:widowControl w:val="0"/>
      <w:shd w:val="clear" w:color="auto" w:fill="FFFFFF"/>
      <w:spacing w:before="180" w:after="0" w:line="242" w:lineRule="exact"/>
      <w:ind w:hanging="2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4">
    <w:name w:val="Основной текст (14)_"/>
    <w:basedOn w:val="a0"/>
    <w:link w:val="140"/>
    <w:rsid w:val="00361F8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41">
    <w:name w:val="Основной текст (14) + Полужирный;Не курсив"/>
    <w:basedOn w:val="14"/>
    <w:rsid w:val="00361F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42">
    <w:name w:val="Основной текст (14) + Не курсив"/>
    <w:basedOn w:val="14"/>
    <w:rsid w:val="00361F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361F88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6">
    <w:name w:val="Основной текст + Полужирный"/>
    <w:basedOn w:val="a3"/>
    <w:rsid w:val="00361F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3"/>
    <w:rsid w:val="00361F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0)"/>
    <w:basedOn w:val="a0"/>
    <w:rsid w:val="00361F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2)_"/>
    <w:basedOn w:val="a0"/>
    <w:link w:val="220"/>
    <w:rsid w:val="00361F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361F88"/>
    <w:pPr>
      <w:widowControl w:val="0"/>
      <w:shd w:val="clear" w:color="auto" w:fill="FFFFFF"/>
      <w:spacing w:before="240" w:after="0" w:line="242" w:lineRule="exac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6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1F88"/>
  </w:style>
  <w:style w:type="paragraph" w:styleId="aa">
    <w:name w:val="footer"/>
    <w:basedOn w:val="a"/>
    <w:link w:val="ab"/>
    <w:uiPriority w:val="99"/>
    <w:unhideWhenUsed/>
    <w:rsid w:val="00361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1F88"/>
  </w:style>
  <w:style w:type="paragraph" w:styleId="ac">
    <w:name w:val="List Paragraph"/>
    <w:basedOn w:val="a"/>
    <w:uiPriority w:val="34"/>
    <w:qFormat/>
    <w:rsid w:val="008A36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qFormat/>
    <w:rsid w:val="00882AEF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6B6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B690C"/>
    <w:rPr>
      <w:rFonts w:ascii="Segoe UI" w:hAnsi="Segoe UI" w:cs="Segoe UI"/>
      <w:sz w:val="18"/>
      <w:szCs w:val="18"/>
    </w:rPr>
  </w:style>
  <w:style w:type="paragraph" w:customStyle="1" w:styleId="14TexstOSNOVA1012">
    <w:name w:val="14TexstOSNOVA_10/12"/>
    <w:basedOn w:val="a"/>
    <w:rsid w:val="00ED6E16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AB38-3F44-4AD7-8EFB-31490B32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15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биологии</dc:creator>
  <cp:keywords/>
  <dc:description/>
  <cp:lastModifiedBy>User</cp:lastModifiedBy>
  <cp:revision>32</cp:revision>
  <cp:lastPrinted>2019-09-23T09:48:00Z</cp:lastPrinted>
  <dcterms:created xsi:type="dcterms:W3CDTF">2019-09-15T14:43:00Z</dcterms:created>
  <dcterms:modified xsi:type="dcterms:W3CDTF">2024-09-05T02:54:00Z</dcterms:modified>
</cp:coreProperties>
</file>